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24F3" w:rsidRPr="00B546DA" w:rsidRDefault="003A24F3" w:rsidP="003A24F3">
      <w:pPr>
        <w:spacing w:after="80" w:line="240" w:lineRule="auto"/>
        <w:jc w:val="center"/>
        <w:rPr>
          <w:rFonts w:ascii="Cambria" w:hAnsi="Cambria"/>
          <w:color w:val="000000"/>
          <w:sz w:val="40"/>
          <w:szCs w:val="40"/>
        </w:rPr>
      </w:pPr>
    </w:p>
    <w:p w:rsidR="003A24F3" w:rsidRPr="00B546DA" w:rsidRDefault="005C775F" w:rsidP="003A24F3">
      <w:pPr>
        <w:spacing w:before="4400" w:after="0" w:line="240" w:lineRule="auto"/>
        <w:jc w:val="center"/>
        <w:rPr>
          <w:rFonts w:ascii="Cambria" w:hAnsi="Cambria"/>
          <w:color w:val="000000"/>
          <w:sz w:val="24"/>
        </w:rPr>
      </w:pPr>
      <w:r>
        <w:rPr>
          <w:rFonts w:ascii="Cambria" w:hAnsi="Cambria"/>
          <w:noProof/>
          <w:color w:val="000000"/>
          <w:sz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Россия" style="width:412.5pt;height:90.75pt;visibility:visible">
            <v:imagedata r:id="rId8" o:title="Россия"/>
          </v:shape>
        </w:pict>
      </w:r>
    </w:p>
    <w:p w:rsidR="003A24F3" w:rsidRPr="00B546DA" w:rsidRDefault="003A24F3" w:rsidP="003A24F3">
      <w:pPr>
        <w:spacing w:before="7680" w:after="0" w:line="240" w:lineRule="auto"/>
        <w:jc w:val="center"/>
        <w:rPr>
          <w:rFonts w:ascii="Cambria" w:hAnsi="Cambria"/>
          <w:color w:val="000000"/>
          <w:sz w:val="32"/>
          <w:szCs w:val="32"/>
        </w:rPr>
      </w:pPr>
      <w:r w:rsidRPr="00B546DA">
        <w:rPr>
          <w:rFonts w:ascii="Cambria" w:hAnsi="Cambria"/>
          <w:color w:val="000000"/>
          <w:sz w:val="32"/>
          <w:szCs w:val="32"/>
        </w:rPr>
        <w:t xml:space="preserve">Россия. Санкт-Петербург </w:t>
      </w:r>
    </w:p>
    <w:p w:rsidR="003A24F3" w:rsidRPr="00B546DA" w:rsidRDefault="003A24F3" w:rsidP="003A24F3">
      <w:pPr>
        <w:spacing w:after="0" w:line="240" w:lineRule="auto"/>
        <w:jc w:val="center"/>
        <w:rPr>
          <w:rFonts w:ascii="Cambria" w:hAnsi="Cambria"/>
          <w:color w:val="000000"/>
          <w:sz w:val="32"/>
          <w:szCs w:val="32"/>
        </w:rPr>
      </w:pPr>
      <w:r w:rsidRPr="00B546DA">
        <w:rPr>
          <w:rFonts w:ascii="Cambria" w:hAnsi="Cambria"/>
          <w:color w:val="000000"/>
          <w:sz w:val="32"/>
          <w:szCs w:val="32"/>
        </w:rPr>
        <w:t>2017 год</w:t>
      </w:r>
    </w:p>
    <w:p w:rsidR="003A24F3" w:rsidRPr="00B546DA" w:rsidRDefault="003A24F3" w:rsidP="003A24F3">
      <w:pPr>
        <w:spacing w:after="0" w:line="240" w:lineRule="auto"/>
        <w:jc w:val="center"/>
        <w:rPr>
          <w:rFonts w:ascii="Cambria" w:eastAsia="Arial Unicode MS" w:hAnsi="Cambria"/>
          <w:color w:val="000000"/>
          <w:sz w:val="32"/>
          <w:szCs w:val="32"/>
          <w:lang w:eastAsia="ru-RU"/>
        </w:rPr>
      </w:pPr>
      <w:r w:rsidRPr="00B546DA">
        <w:rPr>
          <w:rFonts w:ascii="Cambria" w:eastAsia="Arial Unicode MS" w:hAnsi="Cambria"/>
          <w:color w:val="000000"/>
          <w:sz w:val="32"/>
          <w:szCs w:val="32"/>
          <w:lang w:eastAsia="ru-RU"/>
        </w:rPr>
        <w:br w:type="page"/>
      </w:r>
    </w:p>
    <w:p w:rsidR="003A24F3" w:rsidRPr="00B546DA" w:rsidRDefault="003A24F3" w:rsidP="003A24F3">
      <w:pPr>
        <w:pStyle w:val="af1"/>
        <w:spacing w:before="0" w:beforeAutospacing="0" w:after="0" w:afterAutospacing="0"/>
        <w:jc w:val="both"/>
        <w:rPr>
          <w:rFonts w:ascii="Cambria" w:hAnsi="Cambria"/>
          <w:color w:val="000000"/>
        </w:rPr>
      </w:pPr>
      <w:proofErr w:type="spellStart"/>
      <w:r w:rsidRPr="00B546DA">
        <w:rPr>
          <w:rFonts w:ascii="Cambria" w:hAnsi="Cambria"/>
          <w:color w:val="000000"/>
        </w:rPr>
        <w:t>УДК</w:t>
      </w:r>
      <w:proofErr w:type="spellEnd"/>
      <w:r w:rsidRPr="00B546DA">
        <w:rPr>
          <w:rFonts w:ascii="Cambria" w:hAnsi="Cambria"/>
          <w:color w:val="000000"/>
        </w:rPr>
        <w:tab/>
        <w:t>141.333</w:t>
      </w:r>
    </w:p>
    <w:p w:rsidR="003A24F3" w:rsidRPr="00B546DA" w:rsidRDefault="003A24F3" w:rsidP="003A24F3">
      <w:pPr>
        <w:pStyle w:val="af1"/>
        <w:spacing w:before="0" w:beforeAutospacing="0" w:after="0" w:afterAutospacing="0"/>
        <w:jc w:val="both"/>
        <w:rPr>
          <w:rFonts w:ascii="Cambria" w:hAnsi="Cambria"/>
          <w:color w:val="000000"/>
        </w:rPr>
      </w:pPr>
      <w:proofErr w:type="spellStart"/>
      <w:r w:rsidRPr="00B546DA">
        <w:rPr>
          <w:rFonts w:ascii="Cambria" w:hAnsi="Cambria"/>
          <w:color w:val="000000"/>
        </w:rPr>
        <w:t>ББК</w:t>
      </w:r>
      <w:proofErr w:type="spellEnd"/>
      <w:r w:rsidRPr="00B546DA">
        <w:rPr>
          <w:rFonts w:ascii="Cambria" w:hAnsi="Cambria"/>
          <w:color w:val="000000"/>
        </w:rPr>
        <w:tab/>
        <w:t>87.216 + 86.391</w:t>
      </w:r>
    </w:p>
    <w:p w:rsidR="003A24F3" w:rsidRPr="00B546DA" w:rsidRDefault="003A24F3" w:rsidP="003A24F3">
      <w:pPr>
        <w:pStyle w:val="af1"/>
        <w:spacing w:before="0" w:beforeAutospacing="0" w:after="0" w:afterAutospacing="0"/>
        <w:ind w:firstLine="709"/>
        <w:jc w:val="both"/>
        <w:rPr>
          <w:rFonts w:ascii="Cambria" w:hAnsi="Cambria"/>
          <w:color w:val="000000"/>
        </w:rPr>
      </w:pPr>
      <w:r w:rsidRPr="00B546DA">
        <w:rPr>
          <w:rFonts w:ascii="Cambria" w:hAnsi="Cambria"/>
          <w:color w:val="000000"/>
        </w:rPr>
        <w:t>С 32</w:t>
      </w:r>
    </w:p>
    <w:p w:rsidR="003A24F3" w:rsidRPr="00B546DA" w:rsidRDefault="003A24F3" w:rsidP="003A24F3">
      <w:pPr>
        <w:spacing w:before="1280" w:after="0" w:line="240" w:lineRule="auto"/>
        <w:ind w:firstLine="709"/>
        <w:jc w:val="both"/>
        <w:rPr>
          <w:rFonts w:ascii="Cambria" w:eastAsia="Times New Roman" w:hAnsi="Cambria"/>
          <w:b/>
          <w:color w:val="000000"/>
          <w:sz w:val="24"/>
          <w:szCs w:val="24"/>
          <w:lang w:eastAsia="ru-RU"/>
        </w:rPr>
      </w:pPr>
      <w:r w:rsidRPr="00B546DA">
        <w:rPr>
          <w:rFonts w:ascii="Cambria" w:eastAsia="Times New Roman" w:hAnsi="Cambria"/>
          <w:b/>
          <w:color w:val="000000"/>
          <w:sz w:val="24"/>
          <w:szCs w:val="24"/>
          <w:lang w:eastAsia="ru-RU"/>
        </w:rPr>
        <w:t>Сердюк, Виталий</w:t>
      </w:r>
    </w:p>
    <w:p w:rsidR="003A24F3" w:rsidRPr="00B546DA" w:rsidRDefault="003A24F3" w:rsidP="003A24F3">
      <w:pPr>
        <w:spacing w:after="0" w:line="240" w:lineRule="auto"/>
        <w:jc w:val="both"/>
        <w:rPr>
          <w:rFonts w:ascii="Cambria" w:eastAsia="Times New Roman" w:hAnsi="Cambria"/>
          <w:color w:val="000000"/>
          <w:sz w:val="24"/>
          <w:szCs w:val="24"/>
          <w:lang w:eastAsia="ru-RU"/>
        </w:rPr>
      </w:pPr>
      <w:r w:rsidRPr="00B546DA">
        <w:rPr>
          <w:rFonts w:ascii="Cambria" w:eastAsia="Times New Roman" w:hAnsi="Cambria"/>
          <w:color w:val="000000"/>
          <w:sz w:val="24"/>
          <w:szCs w:val="24"/>
          <w:lang w:eastAsia="ru-RU"/>
        </w:rPr>
        <w:t>С 32</w:t>
      </w:r>
      <w:r w:rsidRPr="00B546DA">
        <w:rPr>
          <w:rFonts w:ascii="Cambria" w:eastAsia="Times New Roman" w:hAnsi="Cambria"/>
          <w:color w:val="000000"/>
          <w:sz w:val="24"/>
          <w:szCs w:val="24"/>
          <w:lang w:eastAsia="ru-RU"/>
        </w:rPr>
        <w:tab/>
        <w:t>Россия Метагалактическая / Виталий Сердюк. — Санкт-</w:t>
      </w:r>
      <w:proofErr w:type="gramStart"/>
      <w:r w:rsidRPr="00B546DA">
        <w:rPr>
          <w:rFonts w:ascii="Cambria" w:eastAsia="Times New Roman" w:hAnsi="Cambria"/>
          <w:color w:val="000000"/>
          <w:sz w:val="24"/>
          <w:szCs w:val="24"/>
          <w:lang w:eastAsia="ru-RU"/>
        </w:rPr>
        <w:t>Петербург :</w:t>
      </w:r>
      <w:proofErr w:type="gramEnd"/>
      <w:r w:rsidRPr="00B546DA">
        <w:rPr>
          <w:rFonts w:ascii="Cambria" w:eastAsia="Times New Roman" w:hAnsi="Cambria"/>
          <w:color w:val="000000"/>
          <w:sz w:val="24"/>
          <w:szCs w:val="24"/>
          <w:lang w:eastAsia="ru-RU"/>
        </w:rPr>
        <w:t xml:space="preserve"> Издательство Автор-онлайн, 2017.</w:t>
      </w:r>
    </w:p>
    <w:p w:rsidR="003A24F3" w:rsidRPr="00B546DA" w:rsidRDefault="003A24F3" w:rsidP="003A24F3">
      <w:pPr>
        <w:pStyle w:val="af1"/>
        <w:spacing w:before="5120" w:beforeAutospacing="0" w:after="0" w:afterAutospacing="0"/>
        <w:ind w:firstLine="425"/>
        <w:jc w:val="both"/>
        <w:rPr>
          <w:rFonts w:ascii="Cambria" w:hAnsi="Cambria"/>
          <w:color w:val="000000"/>
        </w:rPr>
      </w:pPr>
      <w:r w:rsidRPr="00B546DA">
        <w:rPr>
          <w:rFonts w:ascii="Cambria" w:hAnsi="Cambria"/>
          <w:color w:val="000000"/>
        </w:rPr>
        <w:t>В сборник вошли тексты выступлений перед российскими гражданами основателя Философии Синтеза Русского Космизма,</w:t>
      </w:r>
      <w:r w:rsidRPr="00B546DA">
        <w:rPr>
          <w:rStyle w:val="af3"/>
          <w:rFonts w:ascii="Cambria" w:hAnsi="Cambria"/>
          <w:color w:val="000000"/>
        </w:rPr>
        <w:footnoteReference w:id="1"/>
      </w:r>
      <w:r w:rsidRPr="00B546DA">
        <w:rPr>
          <w:rFonts w:ascii="Cambria" w:hAnsi="Cambria"/>
          <w:color w:val="000000"/>
        </w:rPr>
        <w:t xml:space="preserve"> ведущего Метагалактических Философских Чтений Синтеза Виталия Сердюка.</w:t>
      </w:r>
    </w:p>
    <w:p w:rsidR="003A24F3" w:rsidRPr="00B546DA" w:rsidRDefault="003A24F3" w:rsidP="003A24F3">
      <w:pPr>
        <w:pStyle w:val="af1"/>
        <w:spacing w:before="120" w:beforeAutospacing="0" w:after="0" w:afterAutospacing="0"/>
        <w:ind w:firstLine="425"/>
        <w:jc w:val="both"/>
        <w:rPr>
          <w:rFonts w:ascii="Cambria" w:hAnsi="Cambria"/>
          <w:color w:val="000000"/>
        </w:rPr>
      </w:pPr>
      <w:r w:rsidRPr="00B546DA">
        <w:rPr>
          <w:rFonts w:ascii="Cambria" w:hAnsi="Cambria"/>
          <w:color w:val="000000"/>
        </w:rPr>
        <w:t>Книга предназначена для широкого круга читателей.</w:t>
      </w:r>
    </w:p>
    <w:p w:rsidR="003A24F3" w:rsidRPr="00B546DA" w:rsidRDefault="003A24F3" w:rsidP="003A24F3">
      <w:pPr>
        <w:spacing w:before="1440" w:after="0" w:line="240" w:lineRule="auto"/>
        <w:ind w:left="6804"/>
        <w:rPr>
          <w:rFonts w:ascii="Cambria" w:eastAsia="Times New Roman" w:hAnsi="Cambria"/>
          <w:color w:val="000000"/>
          <w:sz w:val="24"/>
          <w:szCs w:val="24"/>
          <w:lang w:eastAsia="ru-RU"/>
        </w:rPr>
      </w:pPr>
      <w:proofErr w:type="spellStart"/>
      <w:proofErr w:type="gramStart"/>
      <w:r w:rsidRPr="00B546DA">
        <w:rPr>
          <w:rFonts w:ascii="Cambria" w:eastAsia="Times New Roman" w:hAnsi="Cambria"/>
          <w:color w:val="000000"/>
          <w:sz w:val="24"/>
          <w:szCs w:val="24"/>
          <w:lang w:eastAsia="ru-RU"/>
        </w:rPr>
        <w:t>УДК</w:t>
      </w:r>
      <w:proofErr w:type="spellEnd"/>
      <w:r w:rsidRPr="00B546DA">
        <w:rPr>
          <w:rFonts w:ascii="Cambria" w:eastAsia="Times New Roman" w:hAnsi="Cambria"/>
          <w:color w:val="000000"/>
          <w:sz w:val="24"/>
          <w:szCs w:val="24"/>
          <w:lang w:eastAsia="ru-RU"/>
        </w:rPr>
        <w:t xml:space="preserve">  141.333</w:t>
      </w:r>
      <w:proofErr w:type="gramEnd"/>
    </w:p>
    <w:p w:rsidR="003A24F3" w:rsidRPr="00B546DA" w:rsidRDefault="003A24F3" w:rsidP="003A24F3">
      <w:pPr>
        <w:spacing w:after="0" w:line="240" w:lineRule="auto"/>
        <w:ind w:left="6804"/>
        <w:rPr>
          <w:rFonts w:ascii="Cambria" w:eastAsia="Times New Roman" w:hAnsi="Cambria"/>
          <w:color w:val="000000"/>
          <w:sz w:val="24"/>
          <w:szCs w:val="24"/>
          <w:lang w:eastAsia="ru-RU"/>
        </w:rPr>
      </w:pPr>
      <w:proofErr w:type="spellStart"/>
      <w:proofErr w:type="gramStart"/>
      <w:r w:rsidRPr="00B546DA">
        <w:rPr>
          <w:rFonts w:ascii="Cambria" w:eastAsia="Times New Roman" w:hAnsi="Cambria"/>
          <w:color w:val="000000"/>
          <w:sz w:val="24"/>
          <w:szCs w:val="24"/>
          <w:lang w:eastAsia="ru-RU"/>
        </w:rPr>
        <w:t>ББК</w:t>
      </w:r>
      <w:proofErr w:type="spellEnd"/>
      <w:r w:rsidRPr="00B546DA">
        <w:rPr>
          <w:rFonts w:ascii="Cambria" w:eastAsia="Times New Roman" w:hAnsi="Cambria"/>
          <w:color w:val="000000"/>
          <w:sz w:val="24"/>
          <w:szCs w:val="24"/>
          <w:lang w:eastAsia="ru-RU"/>
        </w:rPr>
        <w:t xml:space="preserve">  87.216</w:t>
      </w:r>
      <w:proofErr w:type="gramEnd"/>
      <w:r w:rsidRPr="00B546DA">
        <w:rPr>
          <w:rFonts w:ascii="Cambria" w:eastAsia="Times New Roman" w:hAnsi="Cambria"/>
          <w:color w:val="000000"/>
          <w:sz w:val="24"/>
          <w:szCs w:val="24"/>
          <w:lang w:eastAsia="ru-RU"/>
        </w:rPr>
        <w:t xml:space="preserve"> + 86.391</w:t>
      </w:r>
    </w:p>
    <w:p w:rsidR="003A24F3" w:rsidRPr="00B546DA" w:rsidRDefault="003A24F3" w:rsidP="003A24F3">
      <w:pPr>
        <w:spacing w:before="1300" w:after="0" w:line="240" w:lineRule="auto"/>
        <w:ind w:firstLine="6804"/>
        <w:jc w:val="both"/>
        <w:rPr>
          <w:rFonts w:ascii="Cambria" w:eastAsia="Times New Roman" w:hAnsi="Cambria"/>
          <w:color w:val="000000"/>
          <w:sz w:val="24"/>
          <w:szCs w:val="24"/>
          <w:lang w:eastAsia="ru-RU"/>
        </w:rPr>
      </w:pPr>
      <w:r w:rsidRPr="00B546DA">
        <w:rPr>
          <w:rFonts w:ascii="Cambria" w:eastAsia="Times New Roman" w:hAnsi="Cambria"/>
          <w:color w:val="000000"/>
          <w:sz w:val="24"/>
          <w:szCs w:val="24"/>
          <w:lang w:eastAsia="ru-RU"/>
        </w:rPr>
        <w:t xml:space="preserve">© </w:t>
      </w:r>
      <w:proofErr w:type="spellStart"/>
      <w:r w:rsidRPr="00B546DA">
        <w:rPr>
          <w:rFonts w:ascii="Cambria" w:eastAsia="Times New Roman" w:hAnsi="Cambria"/>
          <w:color w:val="000000"/>
          <w:sz w:val="24"/>
          <w:szCs w:val="24"/>
          <w:lang w:eastAsia="ru-RU"/>
        </w:rPr>
        <w:t>В.А</w:t>
      </w:r>
      <w:proofErr w:type="spellEnd"/>
      <w:r w:rsidRPr="00B546DA">
        <w:rPr>
          <w:rFonts w:ascii="Cambria" w:eastAsia="Times New Roman" w:hAnsi="Cambria"/>
          <w:color w:val="000000"/>
          <w:sz w:val="24"/>
          <w:szCs w:val="24"/>
          <w:lang w:eastAsia="ru-RU"/>
        </w:rPr>
        <w:t>. Сердюк, 2017</w:t>
      </w:r>
    </w:p>
    <w:p w:rsidR="003A24F3" w:rsidRPr="00B546DA" w:rsidRDefault="003A24F3" w:rsidP="003A24F3">
      <w:pPr>
        <w:pStyle w:val="af1"/>
        <w:spacing w:before="960" w:beforeAutospacing="0" w:after="0" w:afterAutospacing="0"/>
        <w:ind w:firstLine="709"/>
        <w:jc w:val="both"/>
        <w:rPr>
          <w:rFonts w:ascii="Cambria" w:hAnsi="Cambria"/>
        </w:rPr>
      </w:pPr>
      <w:r w:rsidRPr="00B546DA">
        <w:rPr>
          <w:rFonts w:ascii="Cambria" w:hAnsi="Cambria"/>
          <w:color w:val="000000"/>
          <w:sz w:val="22"/>
          <w:szCs w:val="22"/>
        </w:rPr>
        <w:br w:type="page"/>
      </w:r>
    </w:p>
    <w:p w:rsidR="003A24F3" w:rsidRPr="00B546DA" w:rsidRDefault="003A24F3" w:rsidP="003A24F3">
      <w:pPr>
        <w:shd w:val="clear" w:color="auto" w:fill="FFFFFF"/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3A24F3" w:rsidRPr="00B546DA" w:rsidRDefault="003A24F3" w:rsidP="003A24F3">
      <w:pPr>
        <w:shd w:val="clear" w:color="auto" w:fill="FFFFFF"/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  <w:r w:rsidRPr="00B546DA">
        <w:rPr>
          <w:rFonts w:ascii="Cambria" w:hAnsi="Cambria"/>
          <w:b/>
          <w:sz w:val="24"/>
          <w:szCs w:val="24"/>
        </w:rPr>
        <w:t>Содержание</w:t>
      </w:r>
    </w:p>
    <w:p w:rsidR="003A24F3" w:rsidRPr="00B546DA" w:rsidRDefault="003A24F3" w:rsidP="003A24F3">
      <w:pPr>
        <w:shd w:val="clear" w:color="auto" w:fill="FFFFFF"/>
        <w:spacing w:after="0" w:line="240" w:lineRule="auto"/>
        <w:ind w:firstLine="454"/>
        <w:jc w:val="center"/>
        <w:rPr>
          <w:rFonts w:ascii="Cambria" w:hAnsi="Cambria"/>
          <w:b/>
          <w:sz w:val="24"/>
          <w:szCs w:val="24"/>
        </w:rPr>
      </w:pPr>
    </w:p>
    <w:p w:rsidR="003A24F3" w:rsidRPr="00B546DA" w:rsidRDefault="003A24F3" w:rsidP="003A24F3">
      <w:pPr>
        <w:pStyle w:val="11"/>
        <w:spacing w:before="80"/>
        <w:rPr>
          <w:lang w:val="ru-RU" w:eastAsia="ru-RU"/>
        </w:rPr>
      </w:pPr>
      <w:r w:rsidRPr="00B546DA">
        <w:fldChar w:fldCharType="begin"/>
      </w:r>
      <w:r w:rsidRPr="00B546DA">
        <w:instrText xml:space="preserve"> TOC \o "1-2" \h \z \u </w:instrText>
      </w:r>
      <w:r w:rsidRPr="00B546DA">
        <w:fldChar w:fldCharType="separate"/>
      </w:r>
      <w:hyperlink w:anchor="_Toc500714561" w:history="1">
        <w:r w:rsidRPr="00B546DA">
          <w:rPr>
            <w:rStyle w:val="ab"/>
            <w:rFonts w:ascii="Cambria" w:eastAsia="Batang" w:hAnsi="Cambria"/>
            <w:sz w:val="24"/>
          </w:rPr>
          <w:t>Философия Синтеза Русского Космизма</w:t>
        </w:r>
        <w:r w:rsidRPr="00B546DA">
          <w:rPr>
            <w:webHidden/>
          </w:rPr>
          <w:tab/>
        </w:r>
        <w:r w:rsidRPr="00B546DA">
          <w:rPr>
            <w:webHidden/>
          </w:rPr>
          <w:fldChar w:fldCharType="begin"/>
        </w:r>
        <w:r w:rsidRPr="00B546DA">
          <w:rPr>
            <w:webHidden/>
          </w:rPr>
          <w:instrText xml:space="preserve"> PAGEREF _Toc500714561 \h </w:instrText>
        </w:r>
        <w:r w:rsidRPr="00B546DA">
          <w:rPr>
            <w:webHidden/>
          </w:rPr>
        </w:r>
        <w:r w:rsidRPr="00B546DA">
          <w:rPr>
            <w:webHidden/>
          </w:rPr>
          <w:fldChar w:fldCharType="separate"/>
        </w:r>
        <w:r>
          <w:rPr>
            <w:webHidden/>
          </w:rPr>
          <w:t>4</w:t>
        </w:r>
        <w:r w:rsidRPr="00B546DA">
          <w:rPr>
            <w:webHidden/>
          </w:rPr>
          <w:fldChar w:fldCharType="end"/>
        </w:r>
      </w:hyperlink>
    </w:p>
    <w:p w:rsidR="003A24F3" w:rsidRPr="00B546DA" w:rsidRDefault="005C775F" w:rsidP="003A24F3">
      <w:pPr>
        <w:pStyle w:val="11"/>
        <w:spacing w:before="80"/>
        <w:rPr>
          <w:lang w:val="ru-RU" w:eastAsia="ru-RU"/>
        </w:rPr>
      </w:pPr>
      <w:hyperlink w:anchor="_Toc500714562" w:history="1">
        <w:r w:rsidR="003A24F3" w:rsidRPr="00B546DA">
          <w:rPr>
            <w:rStyle w:val="ab"/>
            <w:rFonts w:ascii="Cambria" w:eastAsia="Batang" w:hAnsi="Cambria"/>
            <w:sz w:val="24"/>
          </w:rPr>
          <w:t>Метагалактическая Самоорганизация</w:t>
        </w:r>
        <w:r w:rsidR="003A24F3" w:rsidRPr="00B546DA">
          <w:rPr>
            <w:webHidden/>
          </w:rPr>
          <w:tab/>
        </w:r>
        <w:r w:rsidR="003A24F3" w:rsidRPr="00B546DA">
          <w:rPr>
            <w:webHidden/>
          </w:rPr>
          <w:fldChar w:fldCharType="begin"/>
        </w:r>
        <w:r w:rsidR="003A24F3" w:rsidRPr="00B546DA">
          <w:rPr>
            <w:webHidden/>
          </w:rPr>
          <w:instrText xml:space="preserve"> PAGEREF _Toc500714562 \h </w:instrText>
        </w:r>
        <w:r w:rsidR="003A24F3" w:rsidRPr="00B546DA">
          <w:rPr>
            <w:webHidden/>
          </w:rPr>
        </w:r>
        <w:r w:rsidR="003A24F3" w:rsidRPr="00B546DA">
          <w:rPr>
            <w:webHidden/>
          </w:rPr>
          <w:fldChar w:fldCharType="separate"/>
        </w:r>
        <w:r w:rsidR="003A24F3">
          <w:rPr>
            <w:webHidden/>
          </w:rPr>
          <w:t>7</w:t>
        </w:r>
        <w:r w:rsidR="003A24F3" w:rsidRPr="00B546DA">
          <w:rPr>
            <w:webHidden/>
          </w:rPr>
          <w:fldChar w:fldCharType="end"/>
        </w:r>
      </w:hyperlink>
    </w:p>
    <w:p w:rsidR="003A24F3" w:rsidRPr="00B546DA" w:rsidRDefault="005C775F" w:rsidP="003A24F3">
      <w:pPr>
        <w:pStyle w:val="11"/>
        <w:spacing w:before="80"/>
        <w:rPr>
          <w:lang w:val="ru-RU" w:eastAsia="ru-RU"/>
        </w:rPr>
      </w:pPr>
      <w:hyperlink w:anchor="_Toc500714563" w:history="1">
        <w:r w:rsidR="003A24F3" w:rsidRPr="00B546DA">
          <w:rPr>
            <w:rStyle w:val="ab"/>
            <w:rFonts w:ascii="Cambria" w:eastAsia="Batang" w:hAnsi="Cambria"/>
            <w:sz w:val="24"/>
          </w:rPr>
          <w:t>Обращение к гражданам Росси</w:t>
        </w:r>
        <w:r w:rsidR="003A24F3" w:rsidRPr="00B546DA">
          <w:rPr>
            <w:rStyle w:val="ab"/>
            <w:rFonts w:ascii="Cambria" w:eastAsia="Batang" w:hAnsi="Cambria"/>
            <w:sz w:val="24"/>
            <w:lang w:val="ru-RU"/>
          </w:rPr>
          <w:t>и</w:t>
        </w:r>
        <w:r w:rsidR="003A24F3" w:rsidRPr="00B546DA">
          <w:rPr>
            <w:webHidden/>
          </w:rPr>
          <w:tab/>
        </w:r>
        <w:r w:rsidR="003A24F3" w:rsidRPr="00B546DA">
          <w:rPr>
            <w:webHidden/>
          </w:rPr>
          <w:fldChar w:fldCharType="begin"/>
        </w:r>
        <w:r w:rsidR="003A24F3" w:rsidRPr="00B546DA">
          <w:rPr>
            <w:webHidden/>
          </w:rPr>
          <w:instrText xml:space="preserve"> PAGEREF _Toc500714563 \h </w:instrText>
        </w:r>
        <w:r w:rsidR="003A24F3" w:rsidRPr="00B546DA">
          <w:rPr>
            <w:webHidden/>
          </w:rPr>
        </w:r>
        <w:r w:rsidR="003A24F3" w:rsidRPr="00B546DA">
          <w:rPr>
            <w:webHidden/>
          </w:rPr>
          <w:fldChar w:fldCharType="separate"/>
        </w:r>
        <w:r w:rsidR="003A24F3">
          <w:rPr>
            <w:webHidden/>
          </w:rPr>
          <w:t>11</w:t>
        </w:r>
        <w:r w:rsidR="003A24F3" w:rsidRPr="00B546DA">
          <w:rPr>
            <w:webHidden/>
          </w:rPr>
          <w:fldChar w:fldCharType="end"/>
        </w:r>
      </w:hyperlink>
    </w:p>
    <w:p w:rsidR="003A24F3" w:rsidRPr="00B546DA" w:rsidRDefault="005C775F" w:rsidP="003A24F3">
      <w:pPr>
        <w:pStyle w:val="11"/>
        <w:spacing w:before="80"/>
        <w:rPr>
          <w:lang w:val="ru-RU" w:eastAsia="ru-RU"/>
        </w:rPr>
      </w:pPr>
      <w:hyperlink w:anchor="_Toc500714564" w:history="1">
        <w:r w:rsidR="003A24F3" w:rsidRPr="00B546DA">
          <w:rPr>
            <w:rStyle w:val="ab"/>
            <w:rFonts w:ascii="Cambria" w:eastAsia="Batang" w:hAnsi="Cambria"/>
            <w:sz w:val="24"/>
          </w:rPr>
          <w:t>Об авторе</w:t>
        </w:r>
        <w:r w:rsidR="003A24F3" w:rsidRPr="00B546DA">
          <w:rPr>
            <w:webHidden/>
          </w:rPr>
          <w:tab/>
        </w:r>
        <w:r w:rsidR="003A24F3" w:rsidRPr="00B546DA">
          <w:rPr>
            <w:webHidden/>
          </w:rPr>
          <w:fldChar w:fldCharType="begin"/>
        </w:r>
        <w:r w:rsidR="003A24F3" w:rsidRPr="00B546DA">
          <w:rPr>
            <w:webHidden/>
          </w:rPr>
          <w:instrText xml:space="preserve"> PAGEREF _Toc500714564 \h </w:instrText>
        </w:r>
        <w:r w:rsidR="003A24F3" w:rsidRPr="00B546DA">
          <w:rPr>
            <w:webHidden/>
          </w:rPr>
        </w:r>
        <w:r w:rsidR="003A24F3" w:rsidRPr="00B546DA">
          <w:rPr>
            <w:webHidden/>
          </w:rPr>
          <w:fldChar w:fldCharType="separate"/>
        </w:r>
        <w:r w:rsidR="003A24F3">
          <w:rPr>
            <w:webHidden/>
          </w:rPr>
          <w:t>15</w:t>
        </w:r>
        <w:r w:rsidR="003A24F3" w:rsidRPr="00B546DA">
          <w:rPr>
            <w:webHidden/>
          </w:rPr>
          <w:fldChar w:fldCharType="end"/>
        </w:r>
      </w:hyperlink>
    </w:p>
    <w:p w:rsidR="003A24F3" w:rsidRPr="00B546DA" w:rsidRDefault="003A24F3" w:rsidP="003A24F3">
      <w:pPr>
        <w:pStyle w:val="aff"/>
        <w:rPr>
          <w:rFonts w:ascii="Cambria" w:hAnsi="Cambria"/>
        </w:rPr>
      </w:pPr>
      <w:r w:rsidRPr="00B546DA">
        <w:rPr>
          <w:rFonts w:ascii="Cambria" w:hAnsi="Cambria"/>
          <w:noProof/>
          <w:lang w:bidi="en-US"/>
        </w:rPr>
        <w:fldChar w:fldCharType="end"/>
      </w:r>
      <w:r w:rsidRPr="00B546DA">
        <w:rPr>
          <w:rFonts w:ascii="Cambria" w:hAnsi="Cambria"/>
        </w:rPr>
        <w:br w:type="page"/>
      </w:r>
    </w:p>
    <w:p w:rsidR="00DA0EB9" w:rsidRPr="002B7531" w:rsidRDefault="00DA0EB9" w:rsidP="00DA0EB9">
      <w:pPr>
        <w:pStyle w:val="aff"/>
        <w:rPr>
          <w:rFonts w:ascii="Cambria" w:hAnsi="Cambria"/>
        </w:rPr>
      </w:pPr>
    </w:p>
    <w:p w:rsidR="0004085D" w:rsidRPr="00DA0EB9" w:rsidRDefault="002B7531" w:rsidP="00DA0EB9">
      <w:pPr>
        <w:pStyle w:val="0"/>
        <w:spacing w:before="120" w:after="120"/>
        <w:rPr>
          <w:rFonts w:ascii="Cambria" w:hAnsi="Cambria"/>
          <w:color w:val="FFFFFF"/>
        </w:rPr>
      </w:pPr>
      <w:bookmarkStart w:id="0" w:name="_Toc500714561"/>
      <w:r w:rsidRPr="00DA0EB9">
        <w:rPr>
          <w:rFonts w:eastAsia="Batang"/>
          <w:color w:val="FFFFFF"/>
        </w:rPr>
        <w:t>Философия Синтеза Русского Космизма</w:t>
      </w:r>
      <w:bookmarkEnd w:id="0"/>
    </w:p>
    <w:p w:rsidR="003674DF" w:rsidRPr="002B7531" w:rsidRDefault="005C775F" w:rsidP="00DA0EB9">
      <w:pPr>
        <w:pStyle w:val="aff"/>
        <w:ind w:firstLine="0"/>
        <w:jc w:val="center"/>
        <w:rPr>
          <w:rFonts w:ascii="Cambria" w:hAnsi="Cambria"/>
        </w:rPr>
      </w:pPr>
      <w:r>
        <w:rPr>
          <w:rFonts w:ascii="Cambria" w:hAnsi="Cambria"/>
          <w:noProof/>
          <w:lang w:val="ru-RU" w:eastAsia="ru-RU"/>
        </w:rPr>
        <w:pict>
          <v:shape id="Рисунок 2" o:spid="_x0000_i1026" type="#_x0000_t75" alt="Философия" style="width:348pt;height:82.5pt;visibility:visible">
            <v:imagedata r:id="rId9" o:title="Философия"/>
          </v:shape>
        </w:pict>
      </w:r>
    </w:p>
    <w:p w:rsidR="0004085D" w:rsidRPr="002B7531" w:rsidRDefault="0004085D" w:rsidP="0004085D">
      <w:pPr>
        <w:pStyle w:val="aff"/>
        <w:jc w:val="left"/>
        <w:rPr>
          <w:rFonts w:ascii="Cambria" w:hAnsi="Cambria"/>
        </w:rPr>
      </w:pPr>
    </w:p>
    <w:p w:rsidR="0004085D" w:rsidRPr="002B7531" w:rsidRDefault="002B7531" w:rsidP="002B7531">
      <w:pPr>
        <w:pStyle w:val="aff"/>
        <w:spacing w:before="120" w:after="120"/>
        <w:jc w:val="right"/>
        <w:rPr>
          <w:rFonts w:ascii="Cambria" w:hAnsi="Cambria"/>
          <w:b/>
        </w:rPr>
      </w:pPr>
      <w:r w:rsidRPr="002B7531">
        <w:rPr>
          <w:b/>
          <w:i/>
        </w:rPr>
        <w:t>Октябрь 2015г.</w:t>
      </w:r>
    </w:p>
    <w:p w:rsidR="00E75DD1" w:rsidRPr="00010919" w:rsidRDefault="00E75DD1" w:rsidP="00E75DD1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>Добрый день, дамы и господа. Меня зовут Виталий Сердюк и я основоположник такого направления как Философия Синтеза Русского Космизма. Мы любим просто это называть Философией Синтеза. Так как это уже во многих странах идёт, расширяется, углубляется и действует.</w:t>
      </w:r>
    </w:p>
    <w:p w:rsidR="00E75DD1" w:rsidRPr="00010919" w:rsidRDefault="00E75DD1" w:rsidP="00E75DD1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Первое мы должны увидеть, что выходом человека в космос, когда вначале Юрий Гагарин полетел за пределы биосферы, потом наши космонавты начали выходить в космос, мы затронули такую космическую систему, которая называется </w:t>
      </w:r>
      <w:r w:rsidRPr="00010919">
        <w:rPr>
          <w:rFonts w:ascii="Cambria" w:eastAsia="Times New Roman" w:hAnsi="Cambria"/>
          <w:b/>
          <w:sz w:val="24"/>
          <w:szCs w:val="24"/>
          <w:lang w:eastAsia="ru-RU"/>
        </w:rPr>
        <w:t>Метагалактикой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t>.</w:t>
      </w:r>
    </w:p>
    <w:p w:rsidR="00E75DD1" w:rsidRPr="00010919" w:rsidRDefault="00E75DD1" w:rsidP="00E75DD1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В чём вопрос. Есть такой научный принцип: </w:t>
      </w:r>
      <w:r w:rsidRPr="00010919">
        <w:rPr>
          <w:rFonts w:ascii="Cambria" w:eastAsia="Times New Roman" w:hAnsi="Cambria"/>
          <w:b/>
          <w:sz w:val="24"/>
          <w:szCs w:val="24"/>
          <w:lang w:eastAsia="ru-RU"/>
        </w:rPr>
        <w:t>вся вселенная созидает нас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t>. Естественно, если вселенная нас созидает, она за нами и наблюдает. Это не значит, что она имеет какое-то там живое руководство. Но одновременно сейчас учёные признают, что и наша планета является живой. Вы знаете, что у нас Православная Церковь называется «Вселенской», и соответственно Патриарх Вселенский — Глава Православия, планетарного. А если взять светский подход, то по-научному вселенная называется метагалактикой. И если говорить самым простым языком, то, когда человек вышел в космос, он фактически вызвал на себя метагалактические силы. То есть, Метагалактика, которая не просто созидает нас, а созидает для того, чтобы мы рано или поздно, как говорил Циолковский, вернулись в космос, то есть, вернулись в Метагалактику.</w:t>
      </w:r>
    </w:p>
    <w:p w:rsidR="00E75DD1" w:rsidRPr="00010919" w:rsidRDefault="00E75DD1" w:rsidP="00E75DD1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>И вот уже более 20-ти лет Метагалактика всё сильнее и сильнее проникает на нашу планету. Грубо говоря, наша планета встраивается в метагалактические процессы, и всё идёт настолько серьёзно, что уже на планете сформировалось такое новое явление как Человек Метагалактики. Причём новый тип человека предсказан научно, только учёные ещё ищут, какой он, а мы как философы нашли, что это Человек Метагалактики. Те люди Метагалактики, которые начали объединяться между собою, начали складывать новое явление как Метагалактическую Цивилизацию России. Естественно, в перспективе — Метагалактическую Цивилизацию Планеты Земля. То есть, Цивилизацию, живущую метагалактическими принципами бытия. Не планетарными, — мы остаёмся жить на планете; не солнечными, — мы остаёмся жить в солнечной системе; не галактическими, — мы продолжаем взаимодействовать со звёздами галактических путей; а метагалактическими — за пределами галактики, ибо вселенная, то бишь Метагалактика, созидая нас, потребовала наш выход обратно.</w:t>
      </w:r>
      <w:r w:rsidRPr="00010919">
        <w:rPr>
          <w:rFonts w:ascii="Cambria" w:hAnsi="Cambria"/>
        </w:rPr>
        <w:t xml:space="preserve"> </w:t>
      </w:r>
    </w:p>
    <w:p w:rsidR="00E75DD1" w:rsidRPr="00010919" w:rsidRDefault="00E75DD1" w:rsidP="00E75DD1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Самое простое, что мы знаем: «Кто платит, тот и заказывает музыку». Правильно? Естественно, если Метагалактика платит за наше созидание, за наше сотворение, то рано или поздно она заказывает нам музыку. И сейчас начинается музыка </w:t>
      </w:r>
      <w:r w:rsidRPr="00010919">
        <w:rPr>
          <w:rFonts w:ascii="Cambria" w:eastAsia="Times New Roman" w:hAnsi="Cambria"/>
          <w:b/>
          <w:sz w:val="24"/>
          <w:szCs w:val="24"/>
          <w:lang w:eastAsia="ru-RU"/>
        </w:rPr>
        <w:t>выхода нас в Метагалактику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t>.</w:t>
      </w:r>
    </w:p>
    <w:p w:rsidR="00E75DD1" w:rsidRPr="00010919" w:rsidRDefault="00E75DD1" w:rsidP="00E75DD1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>И вот изучением этого выхода в Метагалактику я ещё начал заниматься, когда был руководителем эксперимента Российской Федерации в области образования</w:t>
      </w:r>
      <w:r w:rsidRPr="00010919">
        <w:rPr>
          <w:rStyle w:val="af3"/>
          <w:rFonts w:ascii="Cambria" w:eastAsia="Times New Roman" w:hAnsi="Cambria"/>
          <w:sz w:val="24"/>
          <w:szCs w:val="24"/>
          <w:lang w:eastAsia="ru-RU"/>
        </w:rPr>
        <w:footnoteReference w:id="2"/>
      </w: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, директором лицея. Мы отследили это на детях, которые учатся в лицее, строя новую программу российского образования. Потом начали отслеживать на родителях. Потом начали отслеживать на педагогах, что идёт что-то не такое, что мы предполагали. Что-то большее, объёмное, громоздкое. И вот долго-долго исследовали. Потом долго-долго собирали разные факты. И в конечном счёте увидели, что на нас </w:t>
      </w:r>
      <w:r w:rsidRPr="00010919">
        <w:rPr>
          <w:rFonts w:ascii="Cambria" w:eastAsia="Times New Roman" w:hAnsi="Cambria"/>
          <w:i/>
          <w:sz w:val="24"/>
          <w:szCs w:val="24"/>
          <w:lang w:eastAsia="ru-RU"/>
        </w:rPr>
        <w:t xml:space="preserve">воздействует 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t>Метагалактика.</w:t>
      </w:r>
    </w:p>
    <w:p w:rsidR="00E75DD1" w:rsidRPr="00010919" w:rsidRDefault="00E75DD1" w:rsidP="00E75DD1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Причём процесс пошёл с выхода Юрия Гагарина за пределы биосферы, но очень сильно накрутился в 90-е годы. Я бы даже сказал, что по нашим данным, возможно, Советский Союз даже распался, не выдержав эту энергетику. Но Россия отдельно как отдельная республика, отдельная 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lastRenderedPageBreak/>
        <w:t xml:space="preserve">страна, выдержала это. Мы как граждане России это тоже выдержали и смогли с этим </w:t>
      </w:r>
      <w:proofErr w:type="spellStart"/>
      <w:r w:rsidRPr="00010919">
        <w:rPr>
          <w:rFonts w:ascii="Cambria" w:eastAsia="Times New Roman" w:hAnsi="Cambria"/>
          <w:sz w:val="24"/>
          <w:szCs w:val="24"/>
          <w:lang w:eastAsia="ru-RU"/>
        </w:rPr>
        <w:t>сонастроиться</w:t>
      </w:r>
      <w:proofErr w:type="spellEnd"/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. В итоге, обобщая все факты, мы вышли на такой метод, который был известен только в математике, называемый </w:t>
      </w:r>
      <w:r w:rsidRPr="00010919">
        <w:rPr>
          <w:rFonts w:ascii="Cambria" w:eastAsia="Times New Roman" w:hAnsi="Cambria"/>
          <w:b/>
          <w:sz w:val="24"/>
          <w:szCs w:val="24"/>
          <w:lang w:eastAsia="ru-RU"/>
        </w:rPr>
        <w:t>синтез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t>.</w:t>
      </w:r>
    </w:p>
    <w:p w:rsidR="00E75DD1" w:rsidRPr="00010919" w:rsidRDefault="00E75DD1" w:rsidP="00E75DD1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>То есть, чтобы выйти в Метагалактику мы должны синтезировать все лучшие достижения человечества, синтезировать все лучшие достижения человека, синтезировать все лучшие достижения науки, философии, практики, и когда мы это синтезируем, мы входим в какую-то более высокую цельность, которая и выводит нас в Метагалактику.</w:t>
      </w:r>
    </w:p>
    <w:p w:rsidR="00E75DD1" w:rsidRPr="00010919" w:rsidRDefault="00E75DD1" w:rsidP="00E75DD1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Это, с одной стороны, известный философский принцип, с другой стороны, мы это применяем в самой обычной жизни, которую мы строим как метагалактическую жизнь. У нас из этого сложилась новая методика подготовки, которую мы называем Синтезом. И мы научились </w:t>
      </w:r>
      <w:proofErr w:type="spellStart"/>
      <w:r w:rsidRPr="00010919">
        <w:rPr>
          <w:rFonts w:ascii="Cambria" w:eastAsia="Times New Roman" w:hAnsi="Cambria"/>
          <w:sz w:val="24"/>
          <w:szCs w:val="24"/>
          <w:lang w:eastAsia="ru-RU"/>
        </w:rPr>
        <w:t>сонастраивать</w:t>
      </w:r>
      <w:proofErr w:type="spellEnd"/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 любого человека и Метагалактику. В этой </w:t>
      </w:r>
      <w:proofErr w:type="spellStart"/>
      <w:r w:rsidRPr="00010919">
        <w:rPr>
          <w:rFonts w:ascii="Cambria" w:eastAsia="Times New Roman" w:hAnsi="Cambria"/>
          <w:sz w:val="24"/>
          <w:szCs w:val="24"/>
          <w:lang w:eastAsia="ru-RU"/>
        </w:rPr>
        <w:t>сонастройке</w:t>
      </w:r>
      <w:proofErr w:type="spellEnd"/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 человека и Метагалактики рождается Человек Метагалактики, и программу мы эту назвали Синтезом. Но в целом все тексты, — а это уже более 48 книг, которые вышли, в разных вариантах эти книги, все наши посылы — это вот </w:t>
      </w:r>
      <w:r w:rsidRPr="00010919">
        <w:rPr>
          <w:rFonts w:ascii="Cambria" w:eastAsia="Times New Roman" w:hAnsi="Cambria"/>
          <w:b/>
          <w:sz w:val="24"/>
          <w:szCs w:val="24"/>
          <w:lang w:eastAsia="ru-RU"/>
        </w:rPr>
        <w:t>Синтез Метагалактики и Человека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, потому что мало сказать, что мы </w:t>
      </w:r>
      <w:proofErr w:type="spellStart"/>
      <w:r w:rsidRPr="00010919">
        <w:rPr>
          <w:rFonts w:ascii="Cambria" w:eastAsia="Times New Roman" w:hAnsi="Cambria"/>
          <w:sz w:val="24"/>
          <w:szCs w:val="24"/>
          <w:lang w:eastAsia="ru-RU"/>
        </w:rPr>
        <w:t>единяемся</w:t>
      </w:r>
      <w:proofErr w:type="spellEnd"/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 с Метагалактикой, мы именно синтезируемся, когда </w:t>
      </w:r>
      <w:r w:rsidRPr="00010919">
        <w:rPr>
          <w:rFonts w:ascii="Cambria" w:eastAsia="Times New Roman" w:hAnsi="Cambria"/>
          <w:b/>
          <w:sz w:val="24"/>
          <w:szCs w:val="24"/>
          <w:lang w:eastAsia="ru-RU"/>
        </w:rPr>
        <w:t>Метагалактика меняет нас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, а так как человек является геологической силой по Вернадскому, </w:t>
      </w:r>
      <w:r w:rsidRPr="00010919">
        <w:rPr>
          <w:rFonts w:ascii="Cambria" w:eastAsia="Times New Roman" w:hAnsi="Cambria"/>
          <w:b/>
          <w:sz w:val="24"/>
          <w:szCs w:val="24"/>
          <w:lang w:eastAsia="ru-RU"/>
        </w:rPr>
        <w:t>мы меняем Метагалактику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t>. Это звучит странно, абстрактно, «мы не можем ничего менять». Но вообще-то на планете, когда мы живём, мы её меняем. Строим заводы, дороги, города, — это смена планеты. Вот то же самое происходит в Метагалактике. Мы выходим в Метагалактику и начинаем влиять на неё. То есть частично менять собою. Не будем строить иллюзии, я уверен, что этим занимаются все — и другие цивилизации, если они вышли в Метагалактику, с других планет. Но мы отвечаем за себя. Мы не контачим с другими цивилизациями, но мы учимся контачить с руководством Метагалактики. Оно есть.</w:t>
      </w:r>
    </w:p>
    <w:p w:rsidR="00E75DD1" w:rsidRPr="00010919" w:rsidRDefault="00E75DD1" w:rsidP="00E75DD1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>Вот на этом построена Философия Синтеза.</w:t>
      </w:r>
    </w:p>
    <w:p w:rsidR="00E75DD1" w:rsidRPr="00010919" w:rsidRDefault="00E75DD1" w:rsidP="00E75DD1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Поэтому вот этим маленьким текстом, если кто-то увидел, услышал, </w:t>
      </w:r>
      <w:proofErr w:type="spellStart"/>
      <w:r w:rsidRPr="00010919">
        <w:rPr>
          <w:rFonts w:ascii="Cambria" w:eastAsia="Times New Roman" w:hAnsi="Cambria"/>
          <w:sz w:val="24"/>
          <w:szCs w:val="24"/>
          <w:lang w:eastAsia="ru-RU"/>
        </w:rPr>
        <w:t>впечатлился</w:t>
      </w:r>
      <w:proofErr w:type="spellEnd"/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 этим, мы вас приглашаем на курс переподготовки Синтезом на </w:t>
      </w:r>
      <w:proofErr w:type="spellStart"/>
      <w:r w:rsidRPr="00010919">
        <w:rPr>
          <w:rFonts w:ascii="Cambria" w:eastAsia="Times New Roman" w:hAnsi="Cambria"/>
          <w:i/>
          <w:sz w:val="24"/>
          <w:szCs w:val="24"/>
          <w:lang w:eastAsia="ru-RU"/>
        </w:rPr>
        <w:t>соорганизацию</w:t>
      </w:r>
      <w:proofErr w:type="spellEnd"/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 Метагалактики и каждого из вас. Кому-то это просто даётся, кому-то это сложно даётся, но курс построен на 16-ти занятиях, 16-ти Синтезах, которые идут один раз в месяц. И за 16 месяцев вы будете сорганизованы с Метагалактикой и дальше свободны.</w:t>
      </w:r>
    </w:p>
    <w:p w:rsidR="00E75DD1" w:rsidRPr="00010919" w:rsidRDefault="00E75DD1" w:rsidP="00E75DD1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Вы можете и сами это делать. Но мы знаем примеры в истории, допустим, в буддизме известен такой метод, как подготовка Будды. Так вот Гаутаму Будду, чтоб он пробудился к чему-то новому на планете, готовили 49 воплощений. Это по </w:t>
      </w:r>
      <w:proofErr w:type="spellStart"/>
      <w:r w:rsidRPr="00010919">
        <w:rPr>
          <w:rFonts w:ascii="Cambria" w:eastAsia="Times New Roman" w:hAnsi="Cambria"/>
          <w:sz w:val="24"/>
          <w:szCs w:val="24"/>
          <w:lang w:eastAsia="ru-RU"/>
        </w:rPr>
        <w:t>Тхераваде</w:t>
      </w:r>
      <w:proofErr w:type="spellEnd"/>
      <w:r w:rsidRPr="00010919">
        <w:rPr>
          <w:rFonts w:ascii="Cambria" w:eastAsia="Times New Roman" w:hAnsi="Cambria"/>
          <w:sz w:val="24"/>
          <w:szCs w:val="24"/>
          <w:lang w:eastAsia="ru-RU"/>
        </w:rPr>
        <w:t>, такая традиция буддийская. Соответственно, если человек будет готовиться к Метагалактике сам по себе, это может занять очень длительный период. Чтобы было понятно: 49 воплощений, одно воплощение — 100 лет, представьте: две с половиной тысячи лет подготовки. У Метагалактики сроков нет. Она будет нас готовить и 2000, и 5000, и 10000 лет. А у нас с вами сроки короткие, жизнь — всего сто лет. Поэтому мы сконцентрировали максимально всё лучшее, что мы нашли в Метагалактике, в человеке, в синтезе в человечестве — в краткий курс из 16-ти Синтезов и предлагаем вам их пройти.</w:t>
      </w:r>
    </w:p>
    <w:p w:rsidR="00E75DD1" w:rsidRPr="00010919" w:rsidRDefault="00E75DD1" w:rsidP="00E75DD1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>Почему это 16 месяцев? То есть один Синтез раз в месяц. Потому что наша биология, как бы это странно ни звучало, должна к этому адаптироваться. Нам кажется, что мы быстренько всё схватим, впитаем и — раз — мы стали такими. Нет. У Метагалактики есть свои законы. И вот по этим законам мы можем принять одну ступень Метагалактики за месяц, и наша биология сможет её естественно и гармонично усвоить. Поэтому курс рассчитан на 16 месяцев и курс рассчитан на 16 ступеней погружения всё глубже и глубже в метагалактические процессы. Вот этот курс называется курсом Философии Синтеза. Или просто курсом Синтеза для каждого человека планеты.</w:t>
      </w:r>
    </w:p>
    <w:p w:rsidR="00E75DD1" w:rsidRPr="00010919" w:rsidRDefault="00E75DD1" w:rsidP="00E75DD1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>Это как практический результат всех наших исследований, и философий, и подходов, и осмыслений по Метагалактике.</w:t>
      </w:r>
    </w:p>
    <w:p w:rsidR="00E75DD1" w:rsidRPr="00010919" w:rsidRDefault="00E75DD1" w:rsidP="00E75DD1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И ведут этот курс, — у нас эта команда постепенно расширяется и расширяется, — уже аж 50 человек. Просто я тот первый, который этим занялся. А уже метагалактически служат и развивают Метагалактическую Цивилизацию где-то 3000 человек в восьми странах, таких как Россия, Украина, Казахстан, Беларусь, Узбекистан, Германия, США, Италия, Киргизия, Молдавия. Уже 10 даже получилось. Вот — и расширяемся постепенно. Не говоря уже о том, что есть маленькие филиалы по одному-двум служащим в Китае, в Колумбии, в Иране, в Турции, в Анголе. 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lastRenderedPageBreak/>
        <w:t xml:space="preserve">То есть везде, куда наши люди выезжают, они расширяют это. И таким образом растёт наша общая </w:t>
      </w:r>
      <w:proofErr w:type="spellStart"/>
      <w:r w:rsidRPr="00010919">
        <w:rPr>
          <w:rFonts w:ascii="Cambria" w:eastAsia="Times New Roman" w:hAnsi="Cambria"/>
          <w:sz w:val="24"/>
          <w:szCs w:val="24"/>
          <w:lang w:eastAsia="ru-RU"/>
        </w:rPr>
        <w:t>метагалактичность</w:t>
      </w:r>
      <w:proofErr w:type="spellEnd"/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 на Планете. И этот процесс стал настолько захватывающим и мощным, что его уже не остановить, мы всё глубже и глубже в это проникаемся. Ну а вспомним евангелие, — не потому, что это религиозность, а мы как философы собираем крупицы истины со всех мест: </w:t>
      </w:r>
      <w:r w:rsidRPr="00010919">
        <w:rPr>
          <w:rFonts w:ascii="Cambria" w:eastAsia="Times New Roman" w:hAnsi="Cambria"/>
          <w:i/>
          <w:sz w:val="24"/>
          <w:szCs w:val="24"/>
          <w:lang w:eastAsia="ru-RU"/>
        </w:rPr>
        <w:t>там, где двое во имя моё, там Отец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t>. А там, где целых три тысячи во имя Метагалактики — там точно Метагалактика, — если провести такую аналогию.</w:t>
      </w:r>
    </w:p>
    <w:p w:rsidR="00E75DD1" w:rsidRPr="00010919" w:rsidRDefault="00E75DD1" w:rsidP="00E75DD1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>Поэтому Метагалактика уже точно на планете. Законы Метагалактики точно действуют планетарно. Мы это отслеживаем и в действиях руководителей стран, президентов, и в действиях отдельных правительств стран, и в действиях отдельных людей. То есть Метагалактические процессы всё сильнее и сильнее захватывают планету и каждого человека.</w:t>
      </w:r>
    </w:p>
    <w:p w:rsidR="00E75DD1" w:rsidRPr="00010919" w:rsidRDefault="00E75DD1" w:rsidP="00E75DD1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>И мы приглашаем вас принять участие в этом захватывающем процессе, в этой полной инновации, в этом подходе. В подходе, где развиваются: и вы, и ваш дух, и вы входите в новый вид Огня — метагалактического, памятуя знаменитую фразу Серафима Саровского: основная задача христианина — стяжать огонь святого духа</w:t>
      </w:r>
      <w:r w:rsidRPr="00010919">
        <w:rPr>
          <w:rStyle w:val="af3"/>
          <w:rFonts w:ascii="Cambria" w:eastAsia="Times New Roman" w:hAnsi="Cambria"/>
          <w:sz w:val="24"/>
          <w:szCs w:val="24"/>
          <w:lang w:eastAsia="ru-RU"/>
        </w:rPr>
        <w:footnoteReference w:id="3"/>
      </w: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. Или вспоминая Коран и мусульманскую традицию, где праведник «войдёт в огонь и станет пред Аллахом». Мы взяли эту традицию, </w:t>
      </w:r>
      <w:r w:rsidRPr="00010919">
        <w:rPr>
          <w:rFonts w:ascii="Cambria" w:eastAsia="Times New Roman" w:hAnsi="Cambria"/>
          <w:i/>
          <w:sz w:val="24"/>
          <w:szCs w:val="24"/>
          <w:lang w:eastAsia="ru-RU"/>
        </w:rPr>
        <w:t>мы входим в Огонь и становимся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010919">
        <w:rPr>
          <w:rFonts w:ascii="Cambria" w:eastAsia="Times New Roman" w:hAnsi="Cambria"/>
          <w:b/>
          <w:sz w:val="24"/>
          <w:szCs w:val="24"/>
          <w:lang w:eastAsia="ru-RU"/>
        </w:rPr>
        <w:t>в Метагалактике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t>. Люди религиозные могут выйти к Аллаху, к Отцу Небесному, стать пред ними, люди светские выходят в Метагалактику и живут более высокой природой.</w:t>
      </w:r>
    </w:p>
    <w:p w:rsidR="00E75DD1" w:rsidRPr="00010919" w:rsidRDefault="00E75DD1" w:rsidP="00E75DD1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Нам должно быть понятно, что рано или поздно мы должны будем осваивать космос. К нему надо адаптироваться. И адаптироваться не только космонавтам, которые сейчас в Звёздном городке России это делают, а адаптироваться всем гражданам, потому что мы — </w:t>
      </w:r>
      <w:r w:rsidRPr="00010919">
        <w:rPr>
          <w:rFonts w:ascii="Cambria" w:eastAsia="Times New Roman" w:hAnsi="Cambria"/>
          <w:spacing w:val="20"/>
          <w:sz w:val="24"/>
          <w:szCs w:val="24"/>
          <w:lang w:eastAsia="ru-RU"/>
        </w:rPr>
        <w:t>одна большая Метагалактическая Цивилизация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t>.</w:t>
      </w:r>
    </w:p>
    <w:p w:rsidR="00E75DD1" w:rsidRPr="00010919" w:rsidRDefault="00E75DD1" w:rsidP="00E75DD1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И даже если мы с этим не согласимся, есть знаменитый закон: Истина действует независимо от нас. Мы с вами можем соглашаться, не соглашаться. Вы можете сказать: «Ну, ты тут вот… непонятно что говоришь. У нас своё мнение по этому поводу». И у меня, и у вас может быть своё мнение. Вопрос — не как мы с вами </w:t>
      </w:r>
      <w:r w:rsidRPr="00010919">
        <w:rPr>
          <w:rFonts w:ascii="Cambria" w:eastAsia="Times New Roman" w:hAnsi="Cambria"/>
          <w:i/>
          <w:sz w:val="24"/>
          <w:szCs w:val="24"/>
          <w:lang w:eastAsia="ru-RU"/>
        </w:rPr>
        <w:t>мним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 этот процесс, а как видит это Метагалактика. Вот только представьте: по снимкам НАСА наша планета — маленькая точечка, вертится вокруг Солнца как маленькой капельки, Солнце вертится вокруг ядра галактики как маленькой </w:t>
      </w:r>
      <w:proofErr w:type="spellStart"/>
      <w:r w:rsidRPr="00010919">
        <w:rPr>
          <w:rFonts w:ascii="Cambria" w:eastAsia="Times New Roman" w:hAnsi="Cambria"/>
          <w:sz w:val="24"/>
          <w:szCs w:val="24"/>
          <w:lang w:eastAsia="ru-RU"/>
        </w:rPr>
        <w:t>сферки</w:t>
      </w:r>
      <w:proofErr w:type="spellEnd"/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, а дальше громада Метагалактики из многих </w:t>
      </w:r>
      <w:r w:rsidRPr="00010919">
        <w:rPr>
          <w:rFonts w:ascii="Cambria" w:eastAsia="Times New Roman" w:hAnsi="Cambria"/>
          <w:b/>
          <w:sz w:val="24"/>
          <w:szCs w:val="24"/>
          <w:lang w:eastAsia="ru-RU"/>
        </w:rPr>
        <w:t>сотен тысяч таких галактик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t>. И вот эта громадная метагалактическая система действует вот на эту маленькую точечку планеты, а мы хотим вызвать и вызываем действие этой системы на ещё более мелкую точечку на этой планете, называемую Человек. И надеюсь, понятно, что и солнечная система, и галактика подчиняются Метагалактике и её законам. То есть всё космическое пространство подчиняется Метагалактике. Учёные называют это сферой вселенной. Можно её называть сферой Метагалактики. Чтобы быть поближе к нашему человеческому смыслу, мы это назвали Домом Метагалактики. Сфера, которая становится Домом, внутри которого мы живём. И вот этим Домом Метагалактики мы занимаемся и приглашаем вас в Дом Метагалактический вместе с нами.</w:t>
      </w:r>
    </w:p>
    <w:p w:rsidR="00E75DD1" w:rsidRPr="00010919" w:rsidRDefault="00E75DD1" w:rsidP="00E75DD1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>Большое вам спасибо за внимание. Буду рад видеть вас на наших занятиях. До свидания.</w:t>
      </w:r>
    </w:p>
    <w:p w:rsidR="00DA0EB9" w:rsidRDefault="00DA0EB9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</w:p>
    <w:p w:rsidR="00DA0EB9" w:rsidRPr="002B7531" w:rsidRDefault="00DA0EB9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>
        <w:rPr>
          <w:rFonts w:ascii="Cambria" w:eastAsia="Times New Roman" w:hAnsi="Cambria"/>
          <w:sz w:val="24"/>
          <w:szCs w:val="24"/>
          <w:lang w:eastAsia="ru-RU"/>
        </w:rPr>
        <w:br w:type="page"/>
      </w:r>
    </w:p>
    <w:p w:rsidR="00537D30" w:rsidRPr="00DA0EB9" w:rsidRDefault="00C71C1F" w:rsidP="00C71C1F">
      <w:pPr>
        <w:pStyle w:val="0"/>
        <w:spacing w:before="120" w:after="120"/>
        <w:rPr>
          <w:rFonts w:ascii="Cambria" w:hAnsi="Cambria"/>
          <w:color w:val="FFFFFF"/>
          <w:sz w:val="24"/>
          <w:szCs w:val="24"/>
        </w:rPr>
      </w:pPr>
      <w:bookmarkStart w:id="1" w:name="_Toc500714562"/>
      <w:r w:rsidRPr="00DA0EB9">
        <w:rPr>
          <w:rFonts w:ascii="Cambria" w:hAnsi="Cambria"/>
          <w:color w:val="FFFFFF"/>
          <w:sz w:val="24"/>
          <w:szCs w:val="24"/>
        </w:rPr>
        <w:t>Метагалактическая Самоорганизация</w:t>
      </w:r>
      <w:bookmarkEnd w:id="1"/>
    </w:p>
    <w:p w:rsidR="00537D30" w:rsidRPr="002B7531" w:rsidRDefault="00E75DD1" w:rsidP="00DD64B5">
      <w:pPr>
        <w:pStyle w:val="aff"/>
        <w:ind w:firstLine="0"/>
        <w:jc w:val="center"/>
        <w:rPr>
          <w:rFonts w:ascii="Cambria" w:hAnsi="Cambria"/>
        </w:rPr>
      </w:pPr>
      <w:r>
        <w:rPr>
          <w:rFonts w:ascii="Cambria" w:hAnsi="Cambria"/>
          <w:noProof/>
          <w:lang w:val="ru-RU" w:eastAsia="ru-RU"/>
        </w:rPr>
        <w:pict>
          <v:shape id="Рисунок 3" o:spid="_x0000_i1027" type="#_x0000_t75" alt="МС" style="width:327.75pt;height:81pt;visibility:visible">
            <v:imagedata r:id="rId10" o:title="МС"/>
          </v:shape>
        </w:pict>
      </w:r>
    </w:p>
    <w:p w:rsidR="00537D30" w:rsidRPr="002B7531" w:rsidRDefault="00537D30" w:rsidP="00DD64B5">
      <w:pPr>
        <w:pStyle w:val="aff"/>
        <w:rPr>
          <w:rFonts w:ascii="Cambria" w:hAnsi="Cambria"/>
        </w:rPr>
      </w:pPr>
    </w:p>
    <w:p w:rsidR="00C71C1F" w:rsidRPr="00C71C1F" w:rsidRDefault="00C71C1F" w:rsidP="00DA0EB9">
      <w:pPr>
        <w:spacing w:before="120" w:after="120" w:line="240" w:lineRule="auto"/>
        <w:ind w:firstLine="510"/>
        <w:jc w:val="right"/>
        <w:rPr>
          <w:rFonts w:ascii="Cambria" w:hAnsi="Cambria"/>
          <w:b/>
          <w:i/>
          <w:sz w:val="24"/>
          <w:szCs w:val="24"/>
          <w:lang w:val="x-none"/>
        </w:rPr>
      </w:pPr>
      <w:r w:rsidRPr="00C71C1F">
        <w:rPr>
          <w:rFonts w:ascii="Cambria" w:hAnsi="Cambria"/>
          <w:b/>
          <w:i/>
          <w:sz w:val="24"/>
          <w:szCs w:val="24"/>
          <w:lang w:val="x-none"/>
        </w:rPr>
        <w:t>Февраль 2016 г.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>Добрый день.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Мы продолжаем наши небольшие тематические публикации по поводу развития Философии Синтеза, — можно так широко сказать, — на планете Земля. И сейчас мы можем чуть поподробнее представиться, что я представляю конфедерацию философов Синтеза, которых где-то в восьми странах уже более двух с половиной — трёх тысяч человек. И мы организуем такое единое командное движение, которое называется ИДИВО, как конфедерацию философов Синтеза, которые изучают и разрабатывают выражение Человека Метагалактики в каждом из нас. Мы ищем специфики Метагалактического управления, которое действует на планету, и разрабатываем такое понятие, как Метагалактический Дом, памятуя знаменитую историческую реальность, что Дом — это такая вершина цельности выражения того, что мы можем осмыслить, что мы можем знать. 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>В российской истории мы знаем такое понятие, как Дом царской семьи, Дом такой-то семьи, Дом такой-то фамилии. Поэтому на самом деле от знаменитого такого понятия философского, религиозного и иного «Дом Отца» и идёт понятие такое — Дом. И мы говорим — Дом Планеты Земля.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Вот есть Дом Солнечной Системы. Потом есть Дом Галактики. А мы пытаемся выйти на Дом Метагалактики и выразить его собою. Пытаемся — это не только теоретически, но есть гуманитарное развитие, которое в науке называется «вся вселенная сотворяет нас». И если вселенная нас творит — мы зачем-то нужны вселенной. Но в науке вселенная называется ещё и по-другому — метагалактика. И одни виды наук называют это чисто вселенским развитием, другие виды наук называют это метагалактическим развитием. И учёные с этим не определились. А мы определились, почему: потому что категория «вселенная» относится к вершинам христианства, и Вселенский Христианский Патриарх — он известен и находится в Константинополе. Но. Если мы будем говорить только о вселенной, которая нас созидает, мы можем уйти в религиозность. А мы философы, мы синтезируем разные направления: и культуры, и философии, и науки, и религии, и многих-многих видов знаний о человеке с целью не просто осознать самого себя, а найти новый путь развития человека. В том числе найти новый путь развития нации планеты Земля. Потому что с точки зрения нас внутри планеты — мы русские, мы украинцы, мы американцы, мы европейцы, мы китайцы, а с точки зрения масштаба Метагалактики — мы все земляне. И уже само наше существование здесь мыслится уже не так противоречиво, когда одни противоречат другим, а получается какая-то мелкая возня на маленькой </w:t>
      </w:r>
      <w:proofErr w:type="spellStart"/>
      <w:r w:rsidRPr="00010919">
        <w:rPr>
          <w:rFonts w:ascii="Cambria" w:eastAsia="Times New Roman" w:hAnsi="Cambria"/>
          <w:sz w:val="24"/>
          <w:szCs w:val="24"/>
          <w:lang w:eastAsia="ru-RU"/>
        </w:rPr>
        <w:t>планетке</w:t>
      </w:r>
      <w:proofErr w:type="spellEnd"/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 с масштаба Метагалактики. Как-то не очень. Поэтому мы пытаемся осмыслить это и даже преодолеть эти тенденции.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>Зачем такие тенденции? Если вся вселенная созидает нас. Перефразируем: вся метагалактика, — на научный язык, — созидает нас. Но кто платит, тот и заказывает музыку.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И вот здесь возникает такой процесс, который известен, называется </w:t>
      </w:r>
      <w:r w:rsidRPr="00010919">
        <w:rPr>
          <w:rFonts w:ascii="Cambria" w:eastAsia="Times New Roman" w:hAnsi="Cambria"/>
          <w:b/>
          <w:sz w:val="24"/>
          <w:szCs w:val="24"/>
          <w:lang w:eastAsia="ru-RU"/>
        </w:rPr>
        <w:t>самоорганизация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. Даже есть нобелевский лауреат Илья Пригожин, который разрабатывал теорию самоорганизации. Но мы вышли в своём развитии за 20 лет на процессы Метагалактической Самоорганизации. И выяснилось, что те перестройки, преображения, которые идут на планете, в том числе политические, в том числе природные, — климат меняется, — в том числе человеческие (очень многие объявляют, что должен появиться какой-то новый человек, но не знают, какой) — они направлены в одну цель — чтоб мы перешли этап </w:t>
      </w:r>
      <w:proofErr w:type="spellStart"/>
      <w:r w:rsidRPr="00010919">
        <w:rPr>
          <w:rFonts w:ascii="Cambria" w:eastAsia="Times New Roman" w:hAnsi="Cambria"/>
          <w:sz w:val="24"/>
          <w:szCs w:val="24"/>
          <w:lang w:eastAsia="ru-RU"/>
        </w:rPr>
        <w:t>планетарности</w:t>
      </w:r>
      <w:proofErr w:type="spellEnd"/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 и вышли на этап </w:t>
      </w:r>
      <w:proofErr w:type="spellStart"/>
      <w:r w:rsidRPr="00010919">
        <w:rPr>
          <w:rFonts w:ascii="Cambria" w:eastAsia="Times New Roman" w:hAnsi="Cambria"/>
          <w:sz w:val="24"/>
          <w:szCs w:val="24"/>
          <w:lang w:eastAsia="ru-RU"/>
        </w:rPr>
        <w:t>метагалактичности</w:t>
      </w:r>
      <w:proofErr w:type="spellEnd"/>
      <w:r w:rsidRPr="00010919">
        <w:rPr>
          <w:rFonts w:ascii="Cambria" w:eastAsia="Times New Roman" w:hAnsi="Cambria"/>
          <w:sz w:val="24"/>
          <w:szCs w:val="24"/>
          <w:lang w:eastAsia="ru-RU"/>
        </w:rPr>
        <w:t>.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b/>
          <w:sz w:val="24"/>
          <w:szCs w:val="24"/>
          <w:lang w:eastAsia="ru-RU"/>
        </w:rPr>
        <w:lastRenderedPageBreak/>
        <w:t>На Планете началась и идёт уже несколько лет активно, много лет развиваясь, Метагалактическая Самоорганизация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. Мы в прошлый раз говорили, что это началось с первых полётов наших космонавтов в космос, Метагалактика обратила на нас внимание. Но вопрос не в том, что это только для космонавтов, а в том, что на сегодня Метагалактическая Самоорганизация срабатывает на каждого. То есть </w:t>
      </w:r>
      <w:r w:rsidRPr="00010919">
        <w:rPr>
          <w:rFonts w:ascii="Cambria" w:eastAsia="Times New Roman" w:hAnsi="Cambria"/>
          <w:spacing w:val="20"/>
          <w:sz w:val="24"/>
          <w:szCs w:val="24"/>
          <w:lang w:eastAsia="ru-RU"/>
        </w:rPr>
        <w:t>на любого гражданина планеты Земля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t>.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Я специально не хотел бы затрагивать никакие нации, а смотреть метагалактически. И вот идёт Метагалактическая Самоорганизация и на всю планету, то есть Метагалактика отстраивает все условия планеты под свои программы, под свои </w:t>
      </w:r>
      <w:r w:rsidRPr="00010919">
        <w:rPr>
          <w:rFonts w:ascii="Cambria" w:eastAsia="Times New Roman" w:hAnsi="Cambria"/>
          <w:i/>
          <w:sz w:val="24"/>
          <w:szCs w:val="24"/>
          <w:lang w:eastAsia="ru-RU"/>
        </w:rPr>
        <w:t>эволюции,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 — мы пока знаем только одну эволюцию. Согласитесь, что если есть планета, солнечная система, то у планеты своя эволюция, у звёзд типа Солнца, допустим, своя может быть эволюция. И они в чём-то совпадают, но в чём-то разные. Поэтому мы можем говорить о нескольких эволюциях — планетарной, солнечной, галактической, </w:t>
      </w:r>
      <w:r w:rsidRPr="00010919">
        <w:rPr>
          <w:rFonts w:ascii="Cambria" w:eastAsia="Times New Roman" w:hAnsi="Cambria"/>
          <w:i/>
          <w:sz w:val="24"/>
          <w:szCs w:val="24"/>
          <w:lang w:eastAsia="ru-RU"/>
        </w:rPr>
        <w:t>метагалактической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t>, которая на нас воздействует. И на нас воздействует метагалактическая эволюция. И в этом тоже Метагалактическая Самоорганизация.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Соответствующим образом Метагалактическая Самоорганизация влияет на развитие планеты своими параметрами и на каждого из нас. То есть каждый из нас волей или неволей, осознанно или неосознанно, активно или пассивно участвует в этой Метагалактической Самоорганизации. Мы предлагаем вам участвовать осознанно. В чём осознание? Ты тоже просто должен знать, что </w:t>
      </w:r>
      <w:r w:rsidRPr="00010919">
        <w:rPr>
          <w:rFonts w:ascii="Cambria" w:eastAsia="Times New Roman" w:hAnsi="Cambria"/>
          <w:b/>
          <w:sz w:val="24"/>
          <w:szCs w:val="24"/>
          <w:lang w:eastAsia="ru-RU"/>
        </w:rPr>
        <w:t>Метагалактика влияет на тебя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t>. На каждого из нас, на любого из нас, взращивая из нас Человека своего города, своей страны, своего континента, своей планеты Земля — Человека Метагалактики. Потому что она нас творит согласно научным данным.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И вот это взращивание Человека Метагалактики из каждого из нас отражается вокруг нас и политическим кризисом, и экономическим кризисом, и противоречиями наций, потому что Метагалактика начинает отстраивать всё по своим стандартам, чтобы на планете жила одна цивилизация — Метагалактическая Цивилизация </w:t>
      </w:r>
      <w:proofErr w:type="spellStart"/>
      <w:r w:rsidRPr="00010919">
        <w:rPr>
          <w:rFonts w:ascii="Cambria" w:eastAsia="Times New Roman" w:hAnsi="Cambria"/>
          <w:sz w:val="24"/>
          <w:szCs w:val="24"/>
          <w:lang w:eastAsia="ru-RU"/>
        </w:rPr>
        <w:t>Человеков</w:t>
      </w:r>
      <w:proofErr w:type="spellEnd"/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 Метагалактики. Нравится нам, не нравится… можно сказать по-христиански: </w:t>
      </w:r>
      <w:r w:rsidRPr="00010919">
        <w:rPr>
          <w:rFonts w:ascii="Cambria" w:eastAsia="Times New Roman" w:hAnsi="Cambria"/>
          <w:i/>
          <w:sz w:val="24"/>
          <w:szCs w:val="24"/>
          <w:lang w:eastAsia="ru-RU"/>
        </w:rPr>
        <w:t>в этом Воля Отца Небесного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. </w:t>
      </w:r>
      <w:proofErr w:type="gramStart"/>
      <w:r w:rsidRPr="00010919">
        <w:rPr>
          <w:rFonts w:ascii="Cambria" w:eastAsia="Times New Roman" w:hAnsi="Cambria"/>
          <w:sz w:val="24"/>
          <w:szCs w:val="24"/>
          <w:lang w:eastAsia="ru-RU"/>
        </w:rPr>
        <w:t>Можно сказать</w:t>
      </w:r>
      <w:proofErr w:type="gramEnd"/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 по-мусульмански: </w:t>
      </w:r>
      <w:r w:rsidRPr="00010919">
        <w:rPr>
          <w:rFonts w:ascii="Cambria" w:eastAsia="Times New Roman" w:hAnsi="Cambria"/>
          <w:i/>
          <w:sz w:val="24"/>
          <w:szCs w:val="24"/>
          <w:lang w:eastAsia="ru-RU"/>
        </w:rPr>
        <w:t>Это Воля Аллаха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. </w:t>
      </w:r>
      <w:proofErr w:type="gramStart"/>
      <w:r w:rsidRPr="00010919">
        <w:rPr>
          <w:rFonts w:ascii="Cambria" w:eastAsia="Times New Roman" w:hAnsi="Cambria"/>
          <w:sz w:val="24"/>
          <w:szCs w:val="24"/>
          <w:lang w:eastAsia="ru-RU"/>
        </w:rPr>
        <w:t>Можно сказать</w:t>
      </w:r>
      <w:proofErr w:type="gramEnd"/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 Метагалактически: </w:t>
      </w:r>
      <w:r w:rsidRPr="00010919">
        <w:rPr>
          <w:rFonts w:ascii="Cambria" w:eastAsia="Times New Roman" w:hAnsi="Cambria"/>
          <w:i/>
          <w:sz w:val="24"/>
          <w:szCs w:val="24"/>
          <w:lang w:eastAsia="ru-RU"/>
        </w:rPr>
        <w:t>сам Отец Метагалактики, это его Воля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t>.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А можно сказать просто научно природно: </w:t>
      </w:r>
      <w:r w:rsidRPr="00010919">
        <w:rPr>
          <w:rFonts w:ascii="Cambria" w:eastAsia="Times New Roman" w:hAnsi="Cambria"/>
          <w:b/>
          <w:sz w:val="24"/>
          <w:szCs w:val="24"/>
          <w:lang w:eastAsia="ru-RU"/>
        </w:rPr>
        <w:t>наша планета выросла из этапа закрытой планеты, из цельности планетарной закрытости и перешла на Метагалактическую: и открытость, и новую систему, но уже Метагалактическую цельность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t>.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В чём этот переход? Самый простой вариант: на нас сейчас действуют не семь показателей разных видов (уровней) материи, как мы привыкли, а 65. Причём эти 65 активируются во внешней среде </w:t>
      </w:r>
      <w:proofErr w:type="spellStart"/>
      <w:r w:rsidRPr="00010919">
        <w:rPr>
          <w:rFonts w:ascii="Cambria" w:eastAsia="Times New Roman" w:hAnsi="Cambria"/>
          <w:sz w:val="24"/>
          <w:szCs w:val="24"/>
          <w:lang w:eastAsia="ru-RU"/>
        </w:rPr>
        <w:t>разноуровневым</w:t>
      </w:r>
      <w:proofErr w:type="spellEnd"/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 воздействием и взаимодействием — и материи с нами, и нас с материей, и окружающей среды с нами, и нас с окружающей средой.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Пример: когда было семь взаимодействий у нас, мы запоминали семь бит информации, наша нервная система выдерживала семь единиц разных выражений. И знаменитая цифра семь, которая священна для большинства народов планеты, — это отражение как раз той </w:t>
      </w:r>
      <w:proofErr w:type="spellStart"/>
      <w:r w:rsidRPr="00010919">
        <w:rPr>
          <w:rFonts w:ascii="Cambria" w:eastAsia="Times New Roman" w:hAnsi="Cambria"/>
          <w:sz w:val="24"/>
          <w:szCs w:val="24"/>
          <w:lang w:eastAsia="ru-RU"/>
        </w:rPr>
        <w:t>семерицы</w:t>
      </w:r>
      <w:proofErr w:type="spellEnd"/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 уровней материи, которая существовала на планете. Пришла Метагалактика, и вот сейчас нас </w:t>
      </w:r>
      <w:r w:rsidRPr="00010919">
        <w:rPr>
          <w:rFonts w:ascii="Cambria" w:eastAsia="Times New Roman" w:hAnsi="Cambria"/>
          <w:i/>
          <w:sz w:val="24"/>
          <w:szCs w:val="24"/>
          <w:lang w:eastAsia="ru-RU"/>
        </w:rPr>
        <w:t>развернуло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 уже на 65 видов выражения. И каждый из нас начинает развиваться 65-рично. И мы будем запоминать не семь бит информации, а 65. И наше тело будет развиваться не в семь видов выражения, а в 65. И мы будем всё более активно и активно 65-ричны. 65-ричны материально. Каждый из нас.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Мы это не замечаем. Но это идёт. Естественно, под другой вид человека подстраивается и окружающая природа. И цивилизация растёт в другой вид человека. Это естественно. 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В чём мы можем увидеть 65 выражений в каждом из нас? Самый простой вариант: мы знаем, что по предыдущей эпохе у каждого человека есть </w:t>
      </w:r>
      <w:r w:rsidRPr="00010919">
        <w:rPr>
          <w:rFonts w:ascii="Cambria" w:eastAsia="Times New Roman" w:hAnsi="Cambria"/>
          <w:i/>
          <w:sz w:val="24"/>
          <w:szCs w:val="24"/>
          <w:lang w:eastAsia="ru-RU"/>
        </w:rPr>
        <w:t>душа, сердце, разум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 и, как раньше говорили «всей крепостью твоей»</w:t>
      </w:r>
      <w:r w:rsidRPr="00010919">
        <w:rPr>
          <w:rStyle w:val="af3"/>
          <w:rFonts w:ascii="Cambria" w:eastAsia="Times New Roman" w:hAnsi="Cambria"/>
          <w:sz w:val="24"/>
          <w:szCs w:val="24"/>
          <w:lang w:eastAsia="ru-RU"/>
        </w:rPr>
        <w:footnoteReference w:id="4"/>
      </w: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, то есть </w:t>
      </w:r>
      <w:r w:rsidRPr="00010919">
        <w:rPr>
          <w:rFonts w:ascii="Cambria" w:eastAsia="Times New Roman" w:hAnsi="Cambria"/>
          <w:i/>
          <w:sz w:val="24"/>
          <w:szCs w:val="24"/>
          <w:lang w:eastAsia="ru-RU"/>
        </w:rPr>
        <w:t>тело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. Это самые привычные варианты, которые известны всем народам. Можно сюда добавить </w:t>
      </w:r>
      <w:r w:rsidRPr="00010919">
        <w:rPr>
          <w:rFonts w:ascii="Cambria" w:eastAsia="Times New Roman" w:hAnsi="Cambria"/>
          <w:i/>
          <w:sz w:val="24"/>
          <w:szCs w:val="24"/>
          <w:lang w:eastAsia="ru-RU"/>
        </w:rPr>
        <w:t>сознание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, можно сюда добавить </w:t>
      </w:r>
      <w:r w:rsidRPr="00010919">
        <w:rPr>
          <w:rFonts w:ascii="Cambria" w:eastAsia="Times New Roman" w:hAnsi="Cambria"/>
          <w:i/>
          <w:sz w:val="24"/>
          <w:szCs w:val="24"/>
          <w:lang w:eastAsia="ru-RU"/>
        </w:rPr>
        <w:t>ум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, можно сюда добавить разные иные показатели, которые для некоторых спорны, для некоторых однозначны. 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Так вот мы сейчас и убеждены, и точно знаем, что </w:t>
      </w:r>
      <w:r w:rsidRPr="00010919">
        <w:rPr>
          <w:rFonts w:ascii="Cambria" w:eastAsia="Times New Roman" w:hAnsi="Cambria"/>
          <w:b/>
          <w:sz w:val="24"/>
          <w:szCs w:val="24"/>
          <w:lang w:eastAsia="ru-RU"/>
        </w:rPr>
        <w:t>каждый человек, причём генетически, начинает развиваться в 64 выражения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, а не в три или в семь, которые Метагалактика несёт каждому. 65-й — это каждый из нас, цельный, одним названием — Человек Метагалактики. То 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lastRenderedPageBreak/>
        <w:t xml:space="preserve">есть из троицы частей («Слейся с Отцом Небесным всем Сердцем, всем Разумением, всей Душою твоею»), из </w:t>
      </w:r>
      <w:proofErr w:type="spellStart"/>
      <w:r w:rsidRPr="00010919">
        <w:rPr>
          <w:rFonts w:ascii="Cambria" w:eastAsia="Times New Roman" w:hAnsi="Cambria"/>
          <w:sz w:val="24"/>
          <w:szCs w:val="24"/>
          <w:lang w:eastAsia="ru-RU"/>
        </w:rPr>
        <w:t>семерицы</w:t>
      </w:r>
      <w:proofErr w:type="spellEnd"/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 частей, так как было семь уровней материи (с добавлением Сознания в буддизме или Праведности в Огне в мусульманстве, или Сердечности в Огне, и так далее, так далее), мы вырастаем в 65 выражений.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И если Человек Метагалактики — это цельный человек, то внутри у него взрастает 64 части этой цельности, которые выражают всё то, что я сейчас назвал: и Ум, и Сознание, и такие новые явления, как Трансвизор, и такие новые явления, как Грааль, и такие новые явления, как Провидение, которым обладать должен каждый. И такое новое явление, как Истина, которая есть в каждом… хотя для </w:t>
      </w:r>
      <w:proofErr w:type="gramStart"/>
      <w:r w:rsidRPr="00010919">
        <w:rPr>
          <w:rFonts w:ascii="Cambria" w:eastAsia="Times New Roman" w:hAnsi="Cambria"/>
          <w:sz w:val="24"/>
          <w:szCs w:val="24"/>
          <w:lang w:eastAsia="ru-RU"/>
        </w:rPr>
        <w:t>многих это</w:t>
      </w:r>
      <w:proofErr w:type="gramEnd"/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 будет очень-очень спорно. Но не для Метагалактики. Та истина, маленькая, планетарная, которая была спорна для всех, в Метагалактике становится однозначна для каждого. Потому что Метагалактика громадная, и вопрос, кто, куда из нас когда-нибудь в Метагалактике попадёт в процессе развития и какую Истину он там будет выражать, — это становится далеко не праздным вопросом.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Я специально это прокомментировал, чтоб вы видели, что стратегическая перспектива здесь очень высокая, и </w:t>
      </w:r>
      <w:r w:rsidRPr="00010919">
        <w:rPr>
          <w:rFonts w:ascii="Cambria" w:eastAsia="Times New Roman" w:hAnsi="Cambria"/>
          <w:b/>
          <w:sz w:val="24"/>
          <w:szCs w:val="24"/>
          <w:lang w:eastAsia="ru-RU"/>
        </w:rPr>
        <w:t>мы входим в новое планирование жизни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t>. Наши философы Синтеза это обработали, осознали, мы развиваемся этим. Просто предлагаем вам это осознать.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Причём это не наше личное мнение. Мы бы не стали так сильно публиковаться, если б мы просто надумали тут что-то. Мы 20 лет в этом развиваемся. Я начинал это развивать ещё как руководитель эксперимента в области образования Российской Федерации, то есть на вполне научной образовательной основе, только потом ушёл на философскую. Как бы философия — это не всегда наука. То есть </w:t>
      </w:r>
      <w:r w:rsidRPr="00010919">
        <w:rPr>
          <w:rFonts w:ascii="Cambria" w:eastAsia="Times New Roman" w:hAnsi="Cambria"/>
          <w:b/>
          <w:sz w:val="24"/>
          <w:szCs w:val="24"/>
          <w:lang w:eastAsia="ru-RU"/>
        </w:rPr>
        <w:t>философия строит парадигму и перспективу развития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t>, то есть стратегию развития. А наука потом практически это отлеживает, изучает и развивает.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>И вот у нас с вами на планете поменялась позиция наблюдателя — то, что в науке обозначает развитие научной реальности. То есть я имею свою позицию наблюдателя и так мыслю. Но у меня позиция наблюдателя опиралась на три части — душа, разум, сердце. Может быть, на четыре — тело. Может быть, на пять — сознание. Что ещё? Ну может, на шесть — ум. Что ещё?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А теперь у меня позиция наблюдателя на 65 частей. </w:t>
      </w:r>
      <w:proofErr w:type="gramStart"/>
      <w:r w:rsidRPr="00010919">
        <w:rPr>
          <w:rFonts w:ascii="Cambria" w:eastAsia="Times New Roman" w:hAnsi="Cambria"/>
          <w:sz w:val="24"/>
          <w:szCs w:val="24"/>
          <w:lang w:eastAsia="ru-RU"/>
        </w:rPr>
        <w:t>Вообразите</w:t>
      </w:r>
      <w:proofErr w:type="gramEnd"/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 масштаб. И у нас взращивается новое мышление этим — Мышление Метагалактики. И хотим мы того, не хотим — вся метагалактическая самоорганизация, всё метагалактическое творение направлено сейчас на нашей планете на то, чтоб каждый человек стал метагалактическим человеком. Чтоб у него взращена была цельность Человека Метагалактики в 64-х вариантах и выражениях частей, и эти 64 варианта частей поддерживаются 64-мя видами материи. Или одним видом материи в 64-х вариантах выражения.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Эти варианты выражения различаются таким понятием как мерность. На физике мы знаем </w:t>
      </w:r>
      <w:proofErr w:type="spellStart"/>
      <w:r w:rsidRPr="00010919">
        <w:rPr>
          <w:rFonts w:ascii="Cambria" w:eastAsia="Times New Roman" w:hAnsi="Cambria"/>
          <w:sz w:val="24"/>
          <w:szCs w:val="24"/>
          <w:lang w:eastAsia="ru-RU"/>
        </w:rPr>
        <w:t>четырёхмерность</w:t>
      </w:r>
      <w:proofErr w:type="spellEnd"/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 — это для первой части, потом есть </w:t>
      </w:r>
      <w:proofErr w:type="spellStart"/>
      <w:r w:rsidRPr="00010919">
        <w:rPr>
          <w:rFonts w:ascii="Cambria" w:eastAsia="Times New Roman" w:hAnsi="Cambria"/>
          <w:sz w:val="24"/>
          <w:szCs w:val="24"/>
          <w:lang w:eastAsia="ru-RU"/>
        </w:rPr>
        <w:t>пятимерность</w:t>
      </w:r>
      <w:proofErr w:type="spellEnd"/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 для второй части, </w:t>
      </w:r>
      <w:proofErr w:type="spellStart"/>
      <w:r w:rsidRPr="00010919">
        <w:rPr>
          <w:rFonts w:ascii="Cambria" w:eastAsia="Times New Roman" w:hAnsi="Cambria"/>
          <w:sz w:val="24"/>
          <w:szCs w:val="24"/>
          <w:lang w:eastAsia="ru-RU"/>
        </w:rPr>
        <w:t>шестимерность</w:t>
      </w:r>
      <w:proofErr w:type="spellEnd"/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 для третьей части. (Да-да, на физике </w:t>
      </w:r>
      <w:proofErr w:type="spellStart"/>
      <w:r w:rsidRPr="00010919">
        <w:rPr>
          <w:rFonts w:ascii="Cambria" w:eastAsia="Times New Roman" w:hAnsi="Cambria"/>
          <w:sz w:val="24"/>
          <w:szCs w:val="24"/>
          <w:lang w:eastAsia="ru-RU"/>
        </w:rPr>
        <w:t>четырёхмерность</w:t>
      </w:r>
      <w:proofErr w:type="spellEnd"/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, я не ошибся. И квантовая механика это доказала, просто не во все учебники это ещё вошло.) И так далее, и так далее. Например, 33-я часть живёт 36-мерностью. Знаковое число для отдельных народов… </w:t>
      </w:r>
      <w:proofErr w:type="gramStart"/>
      <w:r w:rsidRPr="00010919">
        <w:rPr>
          <w:rFonts w:ascii="Cambria" w:eastAsia="Times New Roman" w:hAnsi="Cambria"/>
          <w:sz w:val="24"/>
          <w:szCs w:val="24"/>
          <w:lang w:eastAsia="ru-RU"/>
        </w:rPr>
        <w:t>но</w:t>
      </w:r>
      <w:proofErr w:type="gramEnd"/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 если мы видим это в синтезе. Если мы этот синтез не видим, мы можем это не распознать. То есть нас Метагалактика переводит из 3—4-мерности в 68-мерность </w:t>
      </w:r>
      <w:r w:rsidRPr="00010919">
        <w:rPr>
          <w:rFonts w:ascii="Cambria" w:eastAsia="Times New Roman" w:hAnsi="Cambria"/>
          <w:i/>
          <w:sz w:val="24"/>
          <w:szCs w:val="24"/>
          <w:lang w:eastAsia="ru-RU"/>
        </w:rPr>
        <w:t>как обычное физическое восприятие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t>.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Представьте масштаб изменений, которые сейчас на наших глазах происходят на планете. И отличается это простой вещью: мы живём в период очень больших исторических, природных, цивилизационных изменений. И мы привыкли читать историю, что </w:t>
      </w:r>
      <w:r w:rsidRPr="00010919">
        <w:rPr>
          <w:rFonts w:ascii="Cambria" w:eastAsia="Times New Roman" w:hAnsi="Cambria"/>
          <w:i/>
          <w:sz w:val="24"/>
          <w:szCs w:val="24"/>
          <w:lang w:eastAsia="ru-RU"/>
        </w:rPr>
        <w:t>в прошлом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 это было. Ой, какие люди были в прошлом, ой как они жили….</w:t>
      </w:r>
      <w:r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t>А не всегда замечаем наше настоящее.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>Вот мы предлагаем вам заметить настоящее: вот сейчас, в настоящем, с каждым из вас, вокруг вас идёт грандиозный процесс перестройки каждого из нас как человека, выросшего на планете Земля, в Человека Метагалактики.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Это не значит, что мы будем ходить по космосу или куда-то там отселяться. Нет, это повышение качества жизни на самой планете Земля. Но это значит, что мы будем видеть нашу планету Земля по-другому. Это значит, что качество жизни у нас должно стать другое. И это </w:t>
      </w:r>
      <w:proofErr w:type="gramStart"/>
      <w:r w:rsidRPr="00010919">
        <w:rPr>
          <w:rFonts w:ascii="Cambria" w:eastAsia="Times New Roman" w:hAnsi="Cambria"/>
          <w:b/>
          <w:sz w:val="24"/>
          <w:szCs w:val="24"/>
          <w:lang w:eastAsia="ru-RU"/>
        </w:rPr>
        <w:t>Право</w:t>
      </w:r>
      <w:proofErr w:type="gramEnd"/>
      <w:r w:rsidRPr="00010919">
        <w:rPr>
          <w:rFonts w:ascii="Cambria" w:eastAsia="Times New Roman" w:hAnsi="Cambria"/>
          <w:b/>
          <w:sz w:val="24"/>
          <w:szCs w:val="24"/>
          <w:lang w:eastAsia="ru-RU"/>
        </w:rPr>
        <w:t xml:space="preserve"> идти и жить в Метагалактике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, включая Солнечную систему, Галактику и Метагалактику, каждому из нас. И нас </w:t>
      </w:r>
      <w:proofErr w:type="spellStart"/>
      <w:r w:rsidRPr="00010919">
        <w:rPr>
          <w:rFonts w:ascii="Cambria" w:eastAsia="Times New Roman" w:hAnsi="Cambria"/>
          <w:sz w:val="24"/>
          <w:szCs w:val="24"/>
          <w:lang w:eastAsia="ru-RU"/>
        </w:rPr>
        <w:t>сотворяют</w:t>
      </w:r>
      <w:proofErr w:type="spellEnd"/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 с этим правом роста в Метагалактике. И мы должны научиться этому праву, пристроиться к этому праву, сложиться в эти возможности на планете Земля и 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lastRenderedPageBreak/>
        <w:t>только потом двигаться в космос. И так как Россия — космическая держава, и стратегия нашего развития в том числе как космического двигателя человечества планеты Земля, и так как российские двигатели лучше всех на сегодня.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И раз мы, символически, занимаемся двигателями, нам надо оформить космическую </w:t>
      </w:r>
      <w:proofErr w:type="spellStart"/>
      <w:r w:rsidRPr="00010919">
        <w:rPr>
          <w:rFonts w:ascii="Cambria" w:eastAsia="Times New Roman" w:hAnsi="Cambria"/>
          <w:sz w:val="24"/>
          <w:szCs w:val="24"/>
          <w:lang w:eastAsia="ru-RU"/>
        </w:rPr>
        <w:t>державность</w:t>
      </w:r>
      <w:proofErr w:type="spellEnd"/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. Нам надо увидеть, что космическая держава — это не только техника и технология, это ещё и человек, не только космонавт, а каждый гражданин России. И границы космоса, — мы с вами говорили, — это что? Это Метагалактика. То есть мы говорим «космос», масштабы его. И в науке есть границы: вначале планета, это не совсем космос. Потом солнечная система, уже космос. Для некоторых — граница. Потом — галактика. Ещё есть </w:t>
      </w:r>
      <w:proofErr w:type="spellStart"/>
      <w:r w:rsidRPr="00010919">
        <w:rPr>
          <w:rFonts w:ascii="Cambria" w:eastAsia="Times New Roman" w:hAnsi="Cambria"/>
          <w:sz w:val="24"/>
          <w:szCs w:val="24"/>
          <w:lang w:eastAsia="ru-RU"/>
        </w:rPr>
        <w:t>супергалактики</w:t>
      </w:r>
      <w:proofErr w:type="spellEnd"/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, но это уже варианты. А потом — Метагалактика, </w:t>
      </w:r>
      <w:r w:rsidRPr="00010919">
        <w:rPr>
          <w:rFonts w:ascii="Cambria" w:eastAsia="Times New Roman" w:hAnsi="Cambria"/>
          <w:i/>
          <w:sz w:val="24"/>
          <w:szCs w:val="24"/>
          <w:lang w:eastAsia="ru-RU"/>
        </w:rPr>
        <w:t>созидающая нас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. И раз она нас созидает, есть границы Метагалактики, которые </w:t>
      </w:r>
      <w:proofErr w:type="spellStart"/>
      <w:r w:rsidRPr="00010919">
        <w:rPr>
          <w:rFonts w:ascii="Cambria" w:eastAsia="Times New Roman" w:hAnsi="Cambria"/>
          <w:sz w:val="24"/>
          <w:szCs w:val="24"/>
          <w:lang w:eastAsia="ru-RU"/>
        </w:rPr>
        <w:t>самоорганизуются</w:t>
      </w:r>
      <w:proofErr w:type="spellEnd"/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 оттуда и видят каждого из нас и нашу планету.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Вы скажете: «Что? Такая громадная система </w:t>
      </w:r>
      <w:proofErr w:type="spellStart"/>
      <w:r w:rsidRPr="00010919">
        <w:rPr>
          <w:rFonts w:ascii="Cambria" w:eastAsia="Times New Roman" w:hAnsi="Cambria"/>
          <w:sz w:val="24"/>
          <w:szCs w:val="24"/>
          <w:lang w:eastAsia="ru-RU"/>
        </w:rPr>
        <w:t>самоорганизуется</w:t>
      </w:r>
      <w:proofErr w:type="spellEnd"/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 на такого маленького на нашей маленькой планете?» Да. Потому что, если вы изучите законы экологии, вы узнаете: чем больше система, тем на более маленький формат выражения она обращает внимание</w:t>
      </w:r>
      <w:r w:rsidRPr="00010919">
        <w:rPr>
          <w:rStyle w:val="af3"/>
          <w:rFonts w:ascii="Cambria" w:eastAsia="Times New Roman" w:hAnsi="Cambria"/>
          <w:sz w:val="24"/>
          <w:szCs w:val="24"/>
          <w:lang w:eastAsia="ru-RU"/>
        </w:rPr>
        <w:footnoteReference w:id="5"/>
      </w: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. Можно сказать, что это антиномический закон: чем больше система, тем мельче она видит. 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И вот такая громадная система Метагалактики </w:t>
      </w:r>
      <w:proofErr w:type="spellStart"/>
      <w:r w:rsidRPr="00010919">
        <w:rPr>
          <w:rFonts w:ascii="Cambria" w:eastAsia="Times New Roman" w:hAnsi="Cambria"/>
          <w:sz w:val="24"/>
          <w:szCs w:val="24"/>
          <w:lang w:eastAsia="ru-RU"/>
        </w:rPr>
        <w:t>самоорганизуется</w:t>
      </w:r>
      <w:proofErr w:type="spellEnd"/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 на такое маленькое единичное живое существо как человек на нашей планете, взращивая в нас Человека Метагалактики. И вот этот процесс сейчас и активно идёт, и активно сложился на планете. И так как на планету уже, — мы зарегистрировали, — сложилось 65 выражений метагалактических видов мерностного развития, вещественного развития, материального развития в новом виде 65-ричной материи, — обратного процесса больше не будет.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>Мы делаем эту публикацию для тех, кто может осознать и распознать, что на этот момент, на сегодняшний день (если не ошибаюсь, сегодня 8 февраля 2016 года), — это произошло раньше, но мы это публикуем сегодня: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>— окончательно произошло преображение нашей Планеты на 65-ричное развитие.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— окончательно произошла фиксация Метагалактики на каждом, на любом человеке планеты, даже совершенно неразвитом, как некоторые считают, на каждом человеке планеты по Образу и Подобию Отца: одна голова, две руки, две ноги; не важно, ты жёлтый, белый, красный или ещё какой-то там; не важно, какие у тебя глаза, какие параметры, пропорции тела, — на каждом человеке зафиксировалась Метагалактика и взращивает в нём 64 части Человека Метагалактики. И Метагалактика формирует на планете Метагалактическую Нацию Землян, состоящую из </w:t>
      </w:r>
      <w:proofErr w:type="spellStart"/>
      <w:r w:rsidRPr="00010919">
        <w:rPr>
          <w:rFonts w:ascii="Cambria" w:eastAsia="Times New Roman" w:hAnsi="Cambria"/>
          <w:sz w:val="24"/>
          <w:szCs w:val="24"/>
          <w:lang w:eastAsia="ru-RU"/>
        </w:rPr>
        <w:t>Человеков</w:t>
      </w:r>
      <w:proofErr w:type="spellEnd"/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 Метагалактики, живущих Метагалактическими Нациями своих стран в синтезе общей Метагалактической Цивилизации Планеты, и этим взращивает в нас </w:t>
      </w:r>
      <w:proofErr w:type="gramStart"/>
      <w:r w:rsidRPr="00010919">
        <w:rPr>
          <w:rFonts w:ascii="Cambria" w:eastAsia="Times New Roman" w:hAnsi="Cambria"/>
          <w:sz w:val="24"/>
          <w:szCs w:val="24"/>
          <w:lang w:eastAsia="ru-RU"/>
        </w:rPr>
        <w:t>Право</w:t>
      </w:r>
      <w:proofErr w:type="gramEnd"/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 в дальнейшем летать по солнечной системе, галактике и метагалактике.</w:t>
      </w:r>
    </w:p>
    <w:p w:rsidR="005C5B06" w:rsidRPr="005C5B06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b/>
          <w:color w:val="FF0000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И только когда мы это осознаем, мы перейдём на новую ступень развития, просто осознанием своим. Ведь главное — увидеть это! Поменять позицию наблюдателя. И тогда, возможно, и экономический кризис изменится, и мы получим новое развитие. И политические дрязги начнут уходить, потому что мы увидим, что мы едины для Метагалактики. И много-много чего в нашем взгляде перестроится и отстроится по-новому. Мы просто объявляем всем: </w:t>
      </w:r>
      <w:r w:rsidRPr="005C5B06">
        <w:rPr>
          <w:rFonts w:ascii="Cambria" w:eastAsia="Times New Roman" w:hAnsi="Cambria"/>
          <w:b/>
          <w:color w:val="FF0000"/>
          <w:sz w:val="24"/>
          <w:szCs w:val="24"/>
          <w:lang w:eastAsia="ru-RU"/>
        </w:rPr>
        <w:t>Метагалактическая Самоорганизация на Планете произошла с Планетой и с каждым Человеком Планеты, независимо от его подготовки и мест существования.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Мы рады, что это произошло, потому что нам представлен новый, громадный путь Метагалактического развития. С чем мы вас и поздравляем! 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>И до следующей встречи!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>Спасибо вам за внимание.</w:t>
      </w:r>
    </w:p>
    <w:p w:rsidR="00DA0EB9" w:rsidRPr="002B7531" w:rsidRDefault="00DA0EB9" w:rsidP="001658A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>
        <w:rPr>
          <w:rFonts w:ascii="Cambria" w:eastAsia="Times New Roman" w:hAnsi="Cambria"/>
          <w:sz w:val="24"/>
          <w:szCs w:val="24"/>
          <w:lang w:eastAsia="ru-RU"/>
        </w:rPr>
        <w:br w:type="page"/>
      </w:r>
    </w:p>
    <w:p w:rsidR="00DA0EB9" w:rsidRPr="00DA0EB9" w:rsidRDefault="00DA0EB9" w:rsidP="00DA0EB9">
      <w:pPr>
        <w:pStyle w:val="0"/>
        <w:spacing w:before="120" w:after="120"/>
        <w:rPr>
          <w:color w:val="FFFFFF"/>
          <w:sz w:val="24"/>
          <w:szCs w:val="24"/>
          <w:lang w:val="ru-RU"/>
        </w:rPr>
      </w:pPr>
      <w:bookmarkStart w:id="2" w:name="_Toc500714563"/>
      <w:r w:rsidRPr="00DA0EB9">
        <w:rPr>
          <w:color w:val="FFFFFF"/>
          <w:sz w:val="24"/>
          <w:szCs w:val="24"/>
        </w:rPr>
        <w:t>Обращение к гражданам Росси</w:t>
      </w:r>
      <w:r w:rsidRPr="00DA0EB9">
        <w:rPr>
          <w:color w:val="FFFFFF"/>
          <w:sz w:val="24"/>
          <w:szCs w:val="24"/>
          <w:lang w:val="ru-RU"/>
        </w:rPr>
        <w:t>и</w:t>
      </w:r>
      <w:bookmarkEnd w:id="2"/>
    </w:p>
    <w:p w:rsidR="00442747" w:rsidRPr="002B7531" w:rsidRDefault="00E75DD1" w:rsidP="00442747">
      <w:pPr>
        <w:pStyle w:val="aff"/>
        <w:ind w:firstLine="0"/>
        <w:jc w:val="center"/>
        <w:rPr>
          <w:rFonts w:ascii="Cambria" w:hAnsi="Cambria"/>
        </w:rPr>
      </w:pPr>
      <w:r>
        <w:rPr>
          <w:rFonts w:ascii="Cambria" w:hAnsi="Cambria"/>
          <w:noProof/>
          <w:lang w:val="ru-RU" w:eastAsia="ru-RU"/>
        </w:rPr>
        <w:pict>
          <v:shape id="Рисунок 4" o:spid="_x0000_i1028" type="#_x0000_t75" alt="book antiqua1" style="width:343.5pt;height:83.25pt;visibility:visible">
            <v:imagedata r:id="rId11" o:title="book antiqua1"/>
          </v:shape>
        </w:pict>
      </w:r>
    </w:p>
    <w:p w:rsidR="00442747" w:rsidRPr="002B7531" w:rsidRDefault="00442747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</w:p>
    <w:p w:rsidR="00C71ABC" w:rsidRPr="00DA0EB9" w:rsidRDefault="00DA0EB9" w:rsidP="00DA0EB9">
      <w:pPr>
        <w:spacing w:before="120" w:after="120" w:line="240" w:lineRule="auto"/>
        <w:ind w:firstLine="510"/>
        <w:jc w:val="right"/>
        <w:rPr>
          <w:rFonts w:ascii="Cambria" w:eastAsia="Times New Roman" w:hAnsi="Cambria"/>
          <w:b/>
          <w:i/>
          <w:sz w:val="24"/>
          <w:szCs w:val="24"/>
          <w:lang w:eastAsia="ru-RU"/>
        </w:rPr>
      </w:pPr>
      <w:r w:rsidRPr="00DA0EB9">
        <w:rPr>
          <w:rFonts w:ascii="Cambria" w:eastAsia="Times New Roman" w:hAnsi="Cambria"/>
          <w:b/>
          <w:i/>
          <w:sz w:val="24"/>
          <w:szCs w:val="24"/>
          <w:lang w:eastAsia="ru-RU"/>
        </w:rPr>
        <w:t>Март 2017 г.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Сегодня мы затронем тему Метагалактики как </w:t>
      </w:r>
      <w:r w:rsidRPr="00010919">
        <w:rPr>
          <w:rFonts w:ascii="Cambria" w:eastAsia="Times New Roman" w:hAnsi="Cambria"/>
          <w:b/>
          <w:sz w:val="24"/>
          <w:szCs w:val="24"/>
          <w:lang w:eastAsia="ru-RU"/>
        </w:rPr>
        <w:t>смысла развития России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t>. Или просто: о смыслах России.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>Есть разные мнения на этот счёт, в Конституции Россия отказалась от идеологии, но научную парадигму никто не отменял. А если учесть, что Россия — наследница Советского Союза и Российской Империи, — современная Российская Федерация, — то Советский Союз, который вырос на научности, сциентизме, он предполагает парадигму развития. И нам нужна для сложения организации смыслов России новая парадигма развития. Иначе мы никуда не пойдём.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>И вот лет 25, начиная с 1991-го года, уже 26 фактически, мы занимаемся разным связыванием смыслов развития России. И вот этот контекст назвали Философией Синтеза Русского Космизма. Но при этом у нас есть шесть базовых выводов, которые могут стратегически нацелить развитие России на очень большой перспективный рост.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>И мы хотели бы в этом выступлении затронуть эти шесть базовых перспектив.</w:t>
      </w:r>
    </w:p>
    <w:p w:rsidR="00442747" w:rsidRPr="002B7531" w:rsidRDefault="00E75DD1" w:rsidP="00D01C0E">
      <w:pPr>
        <w:spacing w:before="600" w:after="240" w:line="240" w:lineRule="auto"/>
        <w:jc w:val="center"/>
        <w:rPr>
          <w:rFonts w:ascii="Cambria" w:eastAsia="Times New Roman" w:hAnsi="Cambria"/>
          <w:sz w:val="24"/>
          <w:szCs w:val="24"/>
          <w:lang w:eastAsia="ru-RU"/>
        </w:rPr>
      </w:pPr>
      <w:r>
        <w:rPr>
          <w:rFonts w:ascii="Cambria" w:eastAsia="Times New Roman" w:hAnsi="Cambria"/>
          <w:b/>
          <w:noProof/>
          <w:color w:val="0070C0"/>
          <w:sz w:val="24"/>
          <w:szCs w:val="24"/>
          <w:lang w:eastAsia="ru-RU"/>
        </w:rPr>
        <w:pict>
          <v:shape id="Рисунок 5" o:spid="_x0000_i1029" type="#_x0000_t75" alt="Человек" style="width:258.75pt;height:18pt;visibility:visible">
            <v:imagedata r:id="rId12" o:title="Человек"/>
          </v:shape>
        </w:pic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>Первое: как всегда, всё начинается с человека. И так же, как в Советском Союзе строили человека-творца, развивали, формировали, и вы знаете, какие результаты мощные мы получили, нам надо было продолжить эту традицию, отойдя от слова «</w:t>
      </w:r>
      <w:r w:rsidRPr="00010919">
        <w:rPr>
          <w:rFonts w:ascii="Cambria" w:eastAsia="Times New Roman" w:hAnsi="Cambria"/>
          <w:i/>
          <w:sz w:val="24"/>
          <w:szCs w:val="24"/>
          <w:lang w:eastAsia="ru-RU"/>
        </w:rPr>
        <w:t>советский»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 как ограничения идеологического, но сохраняя человека. И вот в продолжение сциентизма, то есть научности, мы вспомнили </w:t>
      </w:r>
      <w:r w:rsidRPr="00010919">
        <w:rPr>
          <w:rFonts w:ascii="Cambria" w:eastAsia="Times New Roman" w:hAnsi="Cambria"/>
          <w:b/>
          <w:sz w:val="24"/>
          <w:szCs w:val="24"/>
          <w:lang w:eastAsia="ru-RU"/>
        </w:rPr>
        <w:t>Антропный принцип человека во вселенной</w:t>
      </w:r>
      <w:r w:rsidRPr="00010919">
        <w:rPr>
          <w:rStyle w:val="af3"/>
          <w:rFonts w:ascii="Cambria" w:eastAsia="Times New Roman" w:hAnsi="Cambria"/>
          <w:b/>
          <w:sz w:val="24"/>
          <w:szCs w:val="24"/>
          <w:lang w:eastAsia="ru-RU"/>
        </w:rPr>
        <w:footnoteReference w:id="6"/>
      </w: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, когда вся вселенная созидает нас. Но во многих научных кругах слово </w:t>
      </w:r>
      <w:r w:rsidRPr="00010919">
        <w:rPr>
          <w:rFonts w:ascii="Cambria" w:eastAsia="Times New Roman" w:hAnsi="Cambria"/>
          <w:i/>
          <w:sz w:val="24"/>
          <w:szCs w:val="24"/>
          <w:lang w:eastAsia="ru-RU"/>
        </w:rPr>
        <w:t>«вселенная»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 употребляется как слово «</w:t>
      </w:r>
      <w:r w:rsidRPr="00010919">
        <w:rPr>
          <w:rFonts w:ascii="Cambria" w:eastAsia="Times New Roman" w:hAnsi="Cambria"/>
          <w:i/>
          <w:sz w:val="24"/>
          <w:szCs w:val="24"/>
          <w:lang w:eastAsia="ru-RU"/>
        </w:rPr>
        <w:t>метагалактика»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t>. И японские физики-теоретики, и космологи</w:t>
      </w:r>
      <w:r w:rsidRPr="00010919">
        <w:rPr>
          <w:rStyle w:val="af3"/>
          <w:rFonts w:ascii="Cambria" w:eastAsia="Times New Roman" w:hAnsi="Cambria"/>
          <w:sz w:val="24"/>
          <w:szCs w:val="24"/>
          <w:lang w:eastAsia="ru-RU"/>
        </w:rPr>
        <w:footnoteReference w:id="7"/>
      </w: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 создали концепцию сферы метагалактической вокруг всего космоса, где метагалактика — это границы космоса, и от этой сферы идут отражения разных волн, генетики и даже смыслов каких-то. Соответственно, помня, что мы православная больше территория, и во главе православия Вселенский Константинопольский Патриарх, то есть даже по сути нашей веры мы идём во вселенную, мы вселенские, но не желая это смешивать с религиозностью, мы перешли на слово «Метагалактика» как </w:t>
      </w:r>
      <w:r w:rsidRPr="00010919">
        <w:rPr>
          <w:rFonts w:ascii="Cambria" w:eastAsia="Times New Roman" w:hAnsi="Cambria"/>
          <w:i/>
          <w:sz w:val="24"/>
          <w:szCs w:val="24"/>
          <w:lang w:eastAsia="ru-RU"/>
        </w:rPr>
        <w:t xml:space="preserve">«Метагалактика, которая созидает нас и каждого человека» 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t>— в изменении Антропного принципа науки с уровня вселенной на уровень метагалактика. Тем более в науке сейчас вселенных стало множество, а вот метагалактика до сих пор одна. Вот в этом контексте.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>Поэтому первый посыл, который мы считаем нужным сообщить, это необходимость развития в каждом из нас Человека Метагалактики. Звучит, может быть, амбициозно, но давайте представим.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>Есть каждый из нас как «я».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>Есть наша семья.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>Есть наш дом.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Есть наш город. 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Есть область, край, где мы живём, земля. 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lastRenderedPageBreak/>
        <w:t>Есть страна — Родина, которой мы живём и служим.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>Есть континент, на котором находится Родина. У нас — Евразийский.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>Есть планета, где мы вместе живем и становимся Человеком Планеты.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>Но дальше есть солнечная система, куда устремляются наши мысли.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>Дальше идёт галактика, куда мы можем двигаться.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И дальше, много-много дальше, идёт метагалактика, которая созидает нас. Включая все вселенные, универсумы, </w:t>
      </w:r>
      <w:proofErr w:type="spellStart"/>
      <w:r w:rsidRPr="00010919">
        <w:rPr>
          <w:rFonts w:ascii="Cambria" w:eastAsia="Times New Roman" w:hAnsi="Cambria"/>
          <w:sz w:val="24"/>
          <w:szCs w:val="24"/>
          <w:lang w:eastAsia="ru-RU"/>
        </w:rPr>
        <w:t>супергалактики</w:t>
      </w:r>
      <w:proofErr w:type="spellEnd"/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 и так далее, и так далее. Очень большое множество разных космологических явлений. И мы становимся вот в этом громадном масштабе человеком, который фиксирует собою Метагалактику и развивается не маленькой территорией континента, а громадной сферой Метагалактики. И это Человек Метагалактики.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И мы считаем, что России как космической державе нужно взять новую цель, новую стратегическую инициативу: </w:t>
      </w:r>
      <w:r w:rsidRPr="00010919">
        <w:rPr>
          <w:rFonts w:ascii="Cambria" w:eastAsia="Times New Roman" w:hAnsi="Cambria"/>
          <w:b/>
          <w:sz w:val="24"/>
          <w:szCs w:val="24"/>
          <w:lang w:eastAsia="ru-RU"/>
        </w:rPr>
        <w:t>развитие из своих граждан и из каждого человека России Человека Метагалактики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. И чтобы Человек Метагалактики выразил и человека-творца, воспитанного в Советском Союзе и достигшего даже выход в космос, и лучшего аристократического человека, развитого в Российской Империи, и лучшего христианина, то есть крестьянина со всей верой и глубиной какой-то российской </w:t>
      </w:r>
      <w:proofErr w:type="spellStart"/>
      <w:r w:rsidRPr="00010919">
        <w:rPr>
          <w:rFonts w:ascii="Cambria" w:eastAsia="Times New Roman" w:hAnsi="Cambria"/>
          <w:sz w:val="24"/>
          <w:szCs w:val="24"/>
          <w:lang w:eastAsia="ru-RU"/>
        </w:rPr>
        <w:t>выразимости</w:t>
      </w:r>
      <w:proofErr w:type="spellEnd"/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 жизни, и любого служащего, рабочего, — вообще любые слои населения, — в синтезе вот то лучшее, что мы сложили. Интеллигента. 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>И вот в этом Человеке Метагалактики это всё синтезировалось, в лучших возможностях, традициях, условиях развилось, и сложились: и культура Человека Метагалактики, и образование Человека Метагалактики, и вдохновение Метагалактикой Человека Метагалактики. Но вы знаете: как назовёшь телегу, туда и поедешь. И если мы назовём себя людьми Метагалактики, российскими гражданами Метагалактики, то вот эта громадная сфера Метагалактики начнёт влиять на нас и помогать нам развиваться.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>Вот представьте: или на меня влияет мой город, и я — москвич, петербуржец, иркутянин. Или на меня влияет моя область. Вятич, — возьмём по-старому, — да? — якут. Или на меня влияет Евразийский континент, я евразиец, американец, австралиец. Или на меня влияет вся планета и я — землянин. Для Метагалактики нет русских, китайцев, американцев, есть просто земляне. Или на меня солнечная система влияет, или галактика, или метагалактика. И не просто влияет, а даёт мне силы поддержки жить и применяться тем творчеством, которое я несу собою.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Вот такую цель, мы считаем, нужно поставить пред Россией и такой новый смысл развития Человека Метагалактики дать как </w:t>
      </w:r>
      <w:r w:rsidRPr="00010919">
        <w:rPr>
          <w:rFonts w:ascii="Cambria" w:eastAsia="Times New Roman" w:hAnsi="Cambria"/>
          <w:b/>
          <w:sz w:val="24"/>
          <w:szCs w:val="24"/>
          <w:lang w:eastAsia="ru-RU"/>
        </w:rPr>
        <w:t>новое вдохновение и новый импульс развитию нашей страны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. 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А это и новые перспективы, и новые возможности. И самое главное — это не идеологическая выдумка советского человека или ещё какого-то там правого-левого человека, </w:t>
      </w:r>
      <w:r w:rsidRPr="00010919">
        <w:rPr>
          <w:rFonts w:ascii="Cambria" w:eastAsia="Times New Roman" w:hAnsi="Cambria"/>
          <w:b/>
          <w:sz w:val="24"/>
          <w:szCs w:val="24"/>
          <w:lang w:eastAsia="ru-RU"/>
        </w:rPr>
        <w:t>это природное явление громадной сферы космоса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t>, имеющей границы Метагалактикой, и от этих границ сферических влияние на каждого из нас и поддержка каждого из нас. Естественно, тогда нам и легче будет осваивать солнечную систему.</w:t>
      </w:r>
    </w:p>
    <w:p w:rsidR="00442747" w:rsidRPr="002B7531" w:rsidRDefault="00E75DD1" w:rsidP="00D01C0E">
      <w:pPr>
        <w:spacing w:before="600" w:after="240" w:line="240" w:lineRule="auto"/>
        <w:jc w:val="center"/>
        <w:rPr>
          <w:rFonts w:ascii="Cambria" w:eastAsia="Times New Roman" w:hAnsi="Cambria"/>
          <w:sz w:val="24"/>
          <w:szCs w:val="24"/>
          <w:lang w:eastAsia="ru-RU"/>
        </w:rPr>
      </w:pPr>
      <w:r>
        <w:rPr>
          <w:rFonts w:ascii="Cambria" w:eastAsia="Times New Roman" w:hAnsi="Cambria"/>
          <w:b/>
          <w:noProof/>
          <w:color w:val="0070C0"/>
          <w:sz w:val="24"/>
          <w:szCs w:val="24"/>
          <w:lang w:eastAsia="ru-RU"/>
        </w:rPr>
        <w:pict>
          <v:shape id="Рисунок 6" o:spid="_x0000_i1030" type="#_x0000_t75" alt="2-МЦР" style="width:216.75pt;height:52.5pt;visibility:visible">
            <v:imagedata r:id="rId13" o:title="2-МЦР"/>
          </v:shape>
        </w:pict>
      </w:r>
    </w:p>
    <w:p w:rsidR="00FF40E9" w:rsidRPr="002B7531" w:rsidRDefault="005C5B06" w:rsidP="00442747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>А за Человеком Метагалактики — серия естественных реализаций. Чтобы поддержать и образовать Человека Метагалактики, развивать его, необходима Метагалактическая Цивилизация России. Там всё: и культура Метагалактическая, и образование. Можно не брать слово «</w:t>
      </w:r>
      <w:r w:rsidRPr="00010919">
        <w:rPr>
          <w:rFonts w:ascii="Cambria" w:eastAsia="Times New Roman" w:hAnsi="Cambria"/>
          <w:i/>
          <w:sz w:val="24"/>
          <w:szCs w:val="24"/>
          <w:lang w:eastAsia="ru-RU"/>
        </w:rPr>
        <w:t xml:space="preserve">метагалактическая» 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t>как фанатизм. Но как назовёшь телегу…. А не назовёшь — концентрации не будет. Поэтому Метагалактическая Цивилизация России — раз.</w:t>
      </w:r>
    </w:p>
    <w:p w:rsidR="00442747" w:rsidRPr="002B7531" w:rsidRDefault="00E75DD1" w:rsidP="00D01C0E">
      <w:pPr>
        <w:spacing w:before="600" w:after="240" w:line="240" w:lineRule="auto"/>
        <w:jc w:val="center"/>
        <w:rPr>
          <w:rFonts w:ascii="Cambria" w:eastAsia="Times New Roman" w:hAnsi="Cambria"/>
          <w:sz w:val="24"/>
          <w:szCs w:val="24"/>
          <w:lang w:eastAsia="ru-RU"/>
        </w:rPr>
      </w:pPr>
      <w:r>
        <w:rPr>
          <w:rFonts w:ascii="Cambria" w:eastAsia="Times New Roman" w:hAnsi="Cambria"/>
          <w:b/>
          <w:noProof/>
          <w:color w:val="0070C0"/>
          <w:sz w:val="24"/>
          <w:szCs w:val="24"/>
          <w:lang w:eastAsia="ru-RU"/>
        </w:rPr>
        <w:lastRenderedPageBreak/>
        <w:pict>
          <v:shape id="Рисунок 7" o:spid="_x0000_i1031" type="#_x0000_t75" alt="1-МНР" style="width:214.5pt;height:52.5pt;visibility:visible">
            <v:imagedata r:id="rId14" o:title="1-МНР"/>
          </v:shape>
        </w:pic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Метагалактическая Нация России. Смысл в чём? Экономика </w:t>
      </w:r>
      <w:proofErr w:type="spellStart"/>
      <w:r w:rsidRPr="00010919">
        <w:rPr>
          <w:rFonts w:ascii="Cambria" w:eastAsia="Times New Roman" w:hAnsi="Cambria"/>
          <w:sz w:val="24"/>
          <w:szCs w:val="24"/>
          <w:lang w:eastAsia="ru-RU"/>
        </w:rPr>
        <w:t>стагнирует</w:t>
      </w:r>
      <w:proofErr w:type="spellEnd"/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. Мы развиваемся, мы выходим из этого, но общемировая тенденция: мы не знаем новых целей. Поэтому говорят: надо сократить население, чтобы экономически выжить самым крутым, богатым и так далее. А есть другой вариант. Называется Метагалактическая Экспансия, — когда вся экономика всех стран планеты заточена на выход и расселение по космосу. Вначале — по солнечной системе. А там — как техника уже пойдёт. 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И когда все страны соберутся на новую экспансию, — а экономика, которая у нас действует сейчас, она экспансионистская, она привыкла завоёвывать рынки, новые территории, сейчас просто территорий и рынков не осталось, поэтому идёт стагнация, а если у нас будут новые территории соседних планет, где понадобится масса людей, которые должны заселиться, масса техники, в принципе масса ископаемых, которые там есть, тот же </w:t>
      </w:r>
      <w:proofErr w:type="spellStart"/>
      <w:r w:rsidRPr="00010919">
        <w:rPr>
          <w:rFonts w:ascii="Cambria" w:eastAsia="Times New Roman" w:hAnsi="Cambria"/>
          <w:i/>
          <w:sz w:val="24"/>
          <w:szCs w:val="24"/>
          <w:lang w:eastAsia="ru-RU"/>
        </w:rPr>
        <w:t>луний</w:t>
      </w:r>
      <w:proofErr w:type="spellEnd"/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 на Луне и так далее, — мы и вытянем экономику на новый уровень.</w:t>
      </w:r>
    </w:p>
    <w:p w:rsidR="005C5B06" w:rsidRPr="00010919" w:rsidRDefault="005C5B06" w:rsidP="005C5B06">
      <w:pPr>
        <w:spacing w:after="0" w:line="240" w:lineRule="auto"/>
        <w:ind w:firstLine="510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>Экономика планеты станет совсем иной.</w:t>
      </w:r>
    </w:p>
    <w:p w:rsidR="00442747" w:rsidRPr="002B7531" w:rsidRDefault="00E75DD1" w:rsidP="00D01C0E">
      <w:pPr>
        <w:spacing w:before="600" w:after="240" w:line="240" w:lineRule="auto"/>
        <w:jc w:val="center"/>
        <w:rPr>
          <w:rFonts w:ascii="Cambria" w:eastAsia="Times New Roman" w:hAnsi="Cambria"/>
          <w:sz w:val="24"/>
          <w:szCs w:val="24"/>
          <w:lang w:eastAsia="ru-RU"/>
        </w:rPr>
      </w:pPr>
      <w:r>
        <w:rPr>
          <w:rFonts w:ascii="Cambria" w:eastAsia="Times New Roman" w:hAnsi="Cambria"/>
          <w:b/>
          <w:noProof/>
          <w:color w:val="0070C0"/>
          <w:sz w:val="24"/>
          <w:szCs w:val="24"/>
          <w:lang w:eastAsia="ru-RU"/>
        </w:rPr>
        <w:pict>
          <v:shape id="Рисунок 8" o:spid="_x0000_i1032" type="#_x0000_t75" alt="4-МГКР" style="width:362.25pt;height:52.5pt;visibility:visible">
            <v:imagedata r:id="rId15" o:title="4-МГКР"/>
          </v:shape>
        </w:pic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За ней идёт Метагалактическая Гражданская Конфедерация России. Это более сложное явление. Но нам строить надо уже следующий уровень </w:t>
      </w:r>
      <w:r w:rsidRPr="00010919">
        <w:rPr>
          <w:rFonts w:ascii="Cambria" w:eastAsia="Times New Roman" w:hAnsi="Cambria"/>
          <w:i/>
          <w:sz w:val="24"/>
          <w:szCs w:val="24"/>
          <w:lang w:eastAsia="ru-RU"/>
        </w:rPr>
        <w:t>над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 демократией. Я это называю над-демократическим уровнем. Потому что то, что показала демократия при уходе последнего демократического президента одной из великих стран планеты…. Она показала по самому большому счёту свою смерть. 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Я не хочу плохо относиться к самим принципам демократии в виде свободы каждого гражданина, наоборот, я хотел бы их защитить и укрепить, понимая, что старые формы должны отмирать, и это естественно. Но если </w:t>
      </w:r>
      <w:r w:rsidRPr="00010919">
        <w:rPr>
          <w:rFonts w:ascii="Cambria" w:eastAsia="Times New Roman" w:hAnsi="Cambria"/>
          <w:i/>
          <w:sz w:val="24"/>
          <w:szCs w:val="24"/>
          <w:lang w:eastAsia="ru-RU"/>
        </w:rPr>
        <w:t>каждый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 из нас станет гражданином с этими возможностями, его будет поддерживать вся Метагалактика, и мы будем друг другу </w:t>
      </w:r>
      <w:proofErr w:type="spellStart"/>
      <w:r w:rsidRPr="00010919">
        <w:rPr>
          <w:rFonts w:ascii="Cambria" w:eastAsia="Times New Roman" w:hAnsi="Cambria"/>
          <w:sz w:val="24"/>
          <w:szCs w:val="24"/>
          <w:lang w:eastAsia="ru-RU"/>
        </w:rPr>
        <w:t>конфедеративны</w:t>
      </w:r>
      <w:proofErr w:type="spellEnd"/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, то есть и каждый свободен, и в конфедерации мы едины. 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И вот эта Метагалактическая Гражданская Конфедерация через каждого одного из нас — ведь это новое состояние общества. Если внимательно проанализировать саму идею, это новое состояние общества и новый уровень общественных отношений. 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Но ведь живут хорошо швейцарские кантоны. Но кантон — это опять некая область, команда людей, где каждый может быть незаметен. А мы предлагаем Метагалактическую Гражданскую Конфедерацию, где </w:t>
      </w:r>
      <w:r w:rsidRPr="00010919">
        <w:rPr>
          <w:rFonts w:ascii="Cambria" w:eastAsia="Times New Roman" w:hAnsi="Cambria"/>
          <w:b/>
          <w:sz w:val="24"/>
          <w:szCs w:val="24"/>
          <w:lang w:eastAsia="ru-RU"/>
        </w:rPr>
        <w:t>каждый заметен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! Но живём мы вместе, конфедеративно. И конфедеративно — это подчёркивает, что и каждый самостоятелен, и одновременно един со всеми. То есть фактически формирование </w:t>
      </w:r>
      <w:r w:rsidRPr="00010919">
        <w:rPr>
          <w:rFonts w:ascii="Cambria" w:eastAsia="Times New Roman" w:hAnsi="Cambria"/>
          <w:i/>
          <w:sz w:val="24"/>
          <w:szCs w:val="24"/>
          <w:lang w:eastAsia="ru-RU"/>
        </w:rPr>
        <w:t>общества доверия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 в этой </w:t>
      </w:r>
      <w:proofErr w:type="spellStart"/>
      <w:r w:rsidRPr="00010919">
        <w:rPr>
          <w:rFonts w:ascii="Cambria" w:eastAsia="Times New Roman" w:hAnsi="Cambria"/>
          <w:sz w:val="24"/>
          <w:szCs w:val="24"/>
          <w:lang w:eastAsia="ru-RU"/>
        </w:rPr>
        <w:t>конфедеративности</w:t>
      </w:r>
      <w:proofErr w:type="spellEnd"/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 между нами.</w:t>
      </w:r>
    </w:p>
    <w:p w:rsidR="00442747" w:rsidRPr="002B7531" w:rsidRDefault="00E75DD1" w:rsidP="00D01C0E">
      <w:pPr>
        <w:spacing w:before="600" w:after="240" w:line="240" w:lineRule="auto"/>
        <w:jc w:val="center"/>
        <w:rPr>
          <w:rFonts w:ascii="Cambria" w:eastAsia="Times New Roman" w:hAnsi="Cambria"/>
          <w:sz w:val="24"/>
          <w:szCs w:val="24"/>
          <w:lang w:eastAsia="ru-RU"/>
        </w:rPr>
      </w:pPr>
      <w:r>
        <w:rPr>
          <w:rFonts w:ascii="Cambria" w:eastAsia="Times New Roman" w:hAnsi="Cambria"/>
          <w:b/>
          <w:noProof/>
          <w:color w:val="0070C0"/>
          <w:sz w:val="24"/>
          <w:szCs w:val="24"/>
          <w:lang w:eastAsia="ru-RU"/>
        </w:rPr>
        <w:pict>
          <v:shape id="Рисунок 9" o:spid="_x0000_i1033" type="#_x0000_t75" alt="5-МРЗ" style="width:214.5pt;height:45.75pt;visibility:visible">
            <v:imagedata r:id="rId16" o:title="5-МРЗ"/>
          </v:shape>
        </w:pic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И два последних пункта. 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Естественно, если мы начинаем выражать природу Метагалактики, у нас начинает на планете формироваться Метагалактическая Раса Землян. Мы должны понимать, что, выходя на другие планеты, мы несём </w:t>
      </w:r>
      <w:r w:rsidRPr="00010919">
        <w:rPr>
          <w:rFonts w:ascii="Cambria" w:eastAsia="Times New Roman" w:hAnsi="Cambria"/>
          <w:i/>
          <w:sz w:val="24"/>
          <w:szCs w:val="24"/>
          <w:lang w:eastAsia="ru-RU"/>
        </w:rPr>
        <w:t>земную культуру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. С элементами китайской, с элементами индийской, с элементами американской, с элементами российской. Но в синтезе их — земную культуру. И если мы когда-нибудь выйдем на встречу с другими разумными жителями космоса, они будут видеть 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lastRenderedPageBreak/>
        <w:t xml:space="preserve">в нас землян. Несмотря ни на какие оттенки кожи, разрезы глаз и всё остальное. Мы будем просто Метагалактической Расой Землян, отдающей свои лучшие накопления другим расам и обменивающейся с ними этим. 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>При этом раса — это единство в многообразии. Если все будут едины и не будет многообразия, мы будем бедны. Поэтому в Метагалактической Расе Землян не уничтожаются другие культуры, не уничтожается уникальность египетской или уникальность бразильской культуры, а наоборот — формируется единая раса, Метагалактическая, но в многообразии разных человеческих подходов, культур, национальностей, своеобразий и рождается Метагалактическая Раса Землян. Это вот такой природно-культурный феномен.</w:t>
      </w:r>
    </w:p>
    <w:p w:rsidR="00442747" w:rsidRPr="002B7531" w:rsidRDefault="00E75DD1" w:rsidP="00D01C0E">
      <w:pPr>
        <w:spacing w:before="600" w:after="240" w:line="240" w:lineRule="auto"/>
        <w:jc w:val="center"/>
        <w:rPr>
          <w:rFonts w:ascii="Cambria" w:eastAsia="Times New Roman" w:hAnsi="Cambria"/>
          <w:sz w:val="24"/>
          <w:szCs w:val="24"/>
          <w:lang w:eastAsia="ru-RU"/>
        </w:rPr>
      </w:pPr>
      <w:r>
        <w:rPr>
          <w:rFonts w:ascii="Cambria" w:eastAsia="Times New Roman" w:hAnsi="Cambria"/>
          <w:b/>
          <w:noProof/>
          <w:color w:val="0070C0"/>
          <w:sz w:val="24"/>
          <w:szCs w:val="24"/>
          <w:lang w:eastAsia="ru-RU"/>
        </w:rPr>
        <w:pict>
          <v:shape id="Рисунок 10" o:spid="_x0000_i1034" type="#_x0000_t75" alt="6-МР" style="width:214.5pt;height:47.25pt;visibility:visible">
            <v:imagedata r:id="rId17" o:title="6-МР"/>
          </v:shape>
        </w:pic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bookmarkStart w:id="3" w:name="_Toc500714564"/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И, естественно, вершина, шестой пункт такой реализации, если логически всё чётко отстроить, внутри продумать, как это, мы придём к последнему слову — Метагалактическая Россия, где и цивилизованность действует, и нация действует, и конфедерация действует, и метагалактическая раса </w:t>
      </w:r>
      <w:proofErr w:type="spellStart"/>
      <w:r w:rsidRPr="00010919">
        <w:rPr>
          <w:rFonts w:ascii="Cambria" w:eastAsia="Times New Roman" w:hAnsi="Cambria"/>
          <w:sz w:val="24"/>
          <w:szCs w:val="24"/>
          <w:lang w:eastAsia="ru-RU"/>
        </w:rPr>
        <w:t>простраивается</w:t>
      </w:r>
      <w:proofErr w:type="spellEnd"/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, и метагалактический человек живёт свободно, достойно, комфортно, организованно. 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>Но в целом мы считаем, что новая идея России — это Метагалактическая Россия.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Это и большая стратегическая перспектива, — ведь пока мы не дойдём до границ Метагалактики, вот это начало Метагалактической России будет жить, — но и тактическая реализация, когда Метагалактика начинается не где-то там, у границ космоса, как мыслят умы, не владеющие спецификой, а в каждом конкретном человеке. Потому что, когда Метагалактика фиксируется, она не фиксируется в целом на территорию, она не фиксируется даже в целом на планету, она фиксируется </w:t>
      </w:r>
      <w:r w:rsidRPr="00010919">
        <w:rPr>
          <w:rFonts w:ascii="Cambria" w:eastAsia="Times New Roman" w:hAnsi="Cambria"/>
          <w:i/>
          <w:sz w:val="24"/>
          <w:szCs w:val="24"/>
          <w:lang w:eastAsia="ru-RU"/>
        </w:rPr>
        <w:t>на каждого человека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t>.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>И тогда Россия — это команда граждан, вместе любящих её, вместе живущих ею и развивающих её метагалактически. Не вообще только Россию, а вот метагалактически. И вот эта Метагалактическая Россия как синтез всех возможностей, когда Метагалактика фиксируется на каждом из нас. Ведь это Антропный принцип, «</w:t>
      </w:r>
      <w:proofErr w:type="spellStart"/>
      <w:r w:rsidRPr="00010919">
        <w:rPr>
          <w:rFonts w:ascii="Cambria" w:eastAsia="Times New Roman" w:hAnsi="Cambria"/>
          <w:i/>
          <w:sz w:val="24"/>
          <w:szCs w:val="24"/>
          <w:lang w:eastAsia="ru-RU"/>
        </w:rPr>
        <w:t>антропос</w:t>
      </w:r>
      <w:proofErr w:type="spellEnd"/>
      <w:r w:rsidRPr="00010919">
        <w:rPr>
          <w:rFonts w:ascii="Cambria" w:eastAsia="Times New Roman" w:hAnsi="Cambria"/>
          <w:i/>
          <w:sz w:val="24"/>
          <w:szCs w:val="24"/>
          <w:lang w:eastAsia="ru-RU"/>
        </w:rPr>
        <w:t>» —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 человек. Антропный принцип созидания Метагалактикой каждого из нас. То есть сквозь всё Метагалактика фиксируется на каждом из нас. И из каждого из нас эманируется, развёртывается </w:t>
      </w:r>
      <w:proofErr w:type="spellStart"/>
      <w:r w:rsidRPr="00010919">
        <w:rPr>
          <w:rFonts w:ascii="Cambria" w:eastAsia="Times New Roman" w:hAnsi="Cambria"/>
          <w:sz w:val="24"/>
          <w:szCs w:val="24"/>
          <w:lang w:eastAsia="ru-RU"/>
        </w:rPr>
        <w:t>метагалактичность</w:t>
      </w:r>
      <w:proofErr w:type="spellEnd"/>
      <w:r w:rsidRPr="00010919">
        <w:rPr>
          <w:rFonts w:ascii="Cambria" w:eastAsia="Times New Roman" w:hAnsi="Cambria"/>
          <w:sz w:val="24"/>
          <w:szCs w:val="24"/>
          <w:lang w:eastAsia="ru-RU"/>
        </w:rPr>
        <w:t>, и вместе как граждане России мы создаём Метагалактическую Россию. А далее — и Метагалактическую Украину, и Метагалактический Казахстан, и Метагалактическую Молдову, и Метагалактическую Белоруссию, и Метагалактическую Германию, и Метагалактические Соединённые Штаты Америки. И множество других стран, которые тоже в это могут войти. В целом — Метагалактическую Землю.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Но начинается всё с Метагалактической России. Мы туда уже вошли, мы эти смыслы сложили. Мы этой Философией Синтеза Русского Космизма живём. Мы уже действуем Метагалактикой, мы проводим занятия, мы реализуемся в разных направлениях. В России существует очень много Метагалактических Центров разных городов, которые мы постепенно развиваем, расширяем, углубляем. 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И просто объявляем вам, граждане России. </w:t>
      </w:r>
      <w:r w:rsidRPr="00010919">
        <w:rPr>
          <w:rFonts w:ascii="Cambria" w:eastAsia="Times New Roman" w:hAnsi="Cambria"/>
          <w:b/>
          <w:sz w:val="24"/>
          <w:szCs w:val="24"/>
          <w:lang w:eastAsia="ru-RU"/>
        </w:rPr>
        <w:t>В России развернулись новые Смыслы Бытия, называемые просто — Метагалактическая Россия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t>.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В России </w:t>
      </w:r>
      <w:r w:rsidRPr="00010919">
        <w:rPr>
          <w:rFonts w:ascii="Cambria" w:eastAsia="Times New Roman" w:hAnsi="Cambria"/>
          <w:i/>
          <w:sz w:val="24"/>
          <w:szCs w:val="24"/>
          <w:lang w:eastAsia="ru-RU"/>
        </w:rPr>
        <w:t>появился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, организован и действует новый вид человека — Человек Метагалактики. Допустим, такой как я. Такой же, как и все, но </w:t>
      </w:r>
      <w:r w:rsidRPr="00010919">
        <w:rPr>
          <w:rFonts w:ascii="Cambria" w:eastAsia="Times New Roman" w:hAnsi="Cambria"/>
          <w:i/>
          <w:sz w:val="24"/>
          <w:szCs w:val="24"/>
          <w:lang w:eastAsia="ru-RU"/>
        </w:rPr>
        <w:t>внутренне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 более организованный и внешне более отстроенный. И так во всём. Вроде по мелочам, а результаты другие. И силы метагалактики тебя заполняют, чтобы жить этим. Вот что такое Метагалактическая Россия.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И мы приглашаем вас к сотрудничеству, к доверию, к общению, к образованию, к обучению, к совместному действию и так далее, и так далее, так далее. Мы призываем вас </w:t>
      </w:r>
      <w:r w:rsidRPr="00010919">
        <w:rPr>
          <w:rFonts w:ascii="Cambria" w:eastAsia="Times New Roman" w:hAnsi="Cambria"/>
          <w:b/>
          <w:sz w:val="24"/>
          <w:szCs w:val="24"/>
          <w:lang w:eastAsia="ru-RU"/>
        </w:rPr>
        <w:t>и приглашаем вас</w:t>
      </w:r>
      <w:r w:rsidRPr="00010919">
        <w:rPr>
          <w:rFonts w:ascii="Cambria" w:eastAsia="Times New Roman" w:hAnsi="Cambria"/>
          <w:sz w:val="24"/>
          <w:szCs w:val="24"/>
          <w:lang w:eastAsia="ru-RU"/>
        </w:rPr>
        <w:t xml:space="preserve"> вместе построить нашу Метагалактическую Россию.</w:t>
      </w:r>
    </w:p>
    <w:p w:rsidR="005C5B06" w:rsidRPr="00010919" w:rsidRDefault="005C5B06" w:rsidP="005C5B06">
      <w:pPr>
        <w:spacing w:after="0" w:line="240" w:lineRule="auto"/>
        <w:ind w:firstLine="510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010919">
        <w:rPr>
          <w:rFonts w:ascii="Cambria" w:eastAsia="Times New Roman" w:hAnsi="Cambria"/>
          <w:sz w:val="24"/>
          <w:szCs w:val="24"/>
          <w:lang w:eastAsia="ru-RU"/>
        </w:rPr>
        <w:t>Спасибо вам за внимание.</w:t>
      </w:r>
    </w:p>
    <w:p w:rsidR="001E2152" w:rsidRPr="007830D2" w:rsidRDefault="005C5B06" w:rsidP="005C5B06">
      <w:pPr>
        <w:pStyle w:val="0"/>
        <w:spacing w:before="0" w:after="0"/>
        <w:rPr>
          <w:rFonts w:ascii="Cambria" w:hAnsi="Cambria"/>
        </w:rPr>
      </w:pPr>
      <w:r w:rsidRPr="00010919">
        <w:rPr>
          <w:rFonts w:ascii="Cambria" w:hAnsi="Cambria"/>
        </w:rPr>
        <w:br w:type="page"/>
      </w:r>
      <w:r w:rsidR="005C775F">
        <w:rPr>
          <w:rFonts w:ascii="Cambria" w:eastAsia="Calibri" w:hAnsi="Cambria"/>
          <w:noProof/>
          <w:sz w:val="20"/>
          <w:szCs w:val="20"/>
          <w:lang w:eastAsia="en-US"/>
        </w:rPr>
        <w:lastRenderedPageBreak/>
        <w:pict>
          <v:shape id="Рисунок 2" o:spid="_x0000_s1037" type="#_x0000_t75" alt="СердюкВиталийАлександрович" style="position:absolute;left:0;text-align:left;margin-left:387.75pt;margin-top:6pt;width:147.2pt;height:190.4pt;z-index:1;visibility:visible" stroked="t" strokecolor="#d8d8d8" strokeweight="1pt">
            <v:imagedata r:id="rId18" o:title="СердюкВиталийАлександрович" croptop="-8506f" cropbottom="-8506f" cropleft="-11908f" cropright="-11908f"/>
            <w10:wrap type="square"/>
          </v:shape>
        </w:pict>
      </w:r>
      <w:r w:rsidR="001E2152" w:rsidRPr="007830D2">
        <w:rPr>
          <w:rFonts w:ascii="Cambria" w:hAnsi="Cambria"/>
        </w:rPr>
        <w:t>Об авторе</w:t>
      </w:r>
      <w:bookmarkEnd w:id="3"/>
    </w:p>
    <w:p w:rsidR="001E2152" w:rsidRPr="003A24F3" w:rsidRDefault="001E2152" w:rsidP="007830D2">
      <w:pPr>
        <w:spacing w:before="120" w:after="0" w:line="240" w:lineRule="auto"/>
        <w:ind w:firstLine="425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3A24F3">
        <w:rPr>
          <w:rFonts w:ascii="Cambria" w:eastAsia="Times New Roman" w:hAnsi="Cambria"/>
          <w:sz w:val="24"/>
          <w:szCs w:val="24"/>
          <w:lang w:eastAsia="ru-RU"/>
        </w:rPr>
        <w:t>Сердюк Виталий Александрович</w:t>
      </w:r>
      <w:r w:rsidR="0043097B" w:rsidRPr="003A24F3">
        <w:rPr>
          <w:rFonts w:ascii="Cambria" w:eastAsia="Times New Roman" w:hAnsi="Cambria"/>
          <w:sz w:val="24"/>
          <w:szCs w:val="24"/>
          <w:lang w:eastAsia="ru-RU"/>
        </w:rPr>
        <w:t>.</w:t>
      </w:r>
    </w:p>
    <w:p w:rsidR="001E2152" w:rsidRPr="003A24F3" w:rsidRDefault="001E2152" w:rsidP="00A52B5A">
      <w:pPr>
        <w:spacing w:after="0" w:line="240" w:lineRule="auto"/>
        <w:ind w:firstLine="426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Родился </w:t>
      </w:r>
      <w:r w:rsidR="003A24F3" w:rsidRPr="003A24F3">
        <w:rPr>
          <w:rFonts w:ascii="Cambria" w:eastAsia="Times New Roman" w:hAnsi="Cambria"/>
          <w:sz w:val="24"/>
          <w:szCs w:val="24"/>
          <w:lang w:eastAsia="ru-RU"/>
        </w:rPr>
        <w:t>в</w:t>
      </w:r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 поезд</w:t>
      </w:r>
      <w:r w:rsidR="003A24F3" w:rsidRPr="003A24F3">
        <w:rPr>
          <w:rFonts w:ascii="Cambria" w:eastAsia="Times New Roman" w:hAnsi="Cambria"/>
          <w:sz w:val="24"/>
          <w:szCs w:val="24"/>
          <w:lang w:eastAsia="ru-RU"/>
        </w:rPr>
        <w:t>е</w:t>
      </w:r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 на станции Еланская в октябре 1966 года.</w:t>
      </w:r>
    </w:p>
    <w:p w:rsidR="001E2152" w:rsidRPr="003A24F3" w:rsidRDefault="001E2152" w:rsidP="00A52B5A">
      <w:pPr>
        <w:spacing w:after="0" w:line="240" w:lineRule="auto"/>
        <w:ind w:firstLine="426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Официально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 в городе Улан-Удэ республики Бурятия Российской Федерации.</w:t>
      </w:r>
    </w:p>
    <w:p w:rsidR="001E2152" w:rsidRPr="003A24F3" w:rsidRDefault="001E2152" w:rsidP="00A52B5A">
      <w:pPr>
        <w:spacing w:after="0" w:line="240" w:lineRule="auto"/>
        <w:ind w:firstLine="426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3A24F3">
        <w:rPr>
          <w:rFonts w:ascii="Cambria" w:eastAsia="Times New Roman" w:hAnsi="Cambria"/>
          <w:sz w:val="24"/>
          <w:szCs w:val="24"/>
          <w:lang w:eastAsia="ru-RU"/>
        </w:rPr>
        <w:t>Закончил среднюю и музыкальную школы в городе Нальчик Кабардино-Балкарской Республики РФ</w:t>
      </w:r>
      <w:r w:rsidR="003A24F3" w:rsidRPr="003A24F3">
        <w:rPr>
          <w:rFonts w:ascii="Cambria" w:eastAsia="Times New Roman" w:hAnsi="Cambria"/>
          <w:sz w:val="24"/>
          <w:szCs w:val="24"/>
          <w:lang w:eastAsia="ru-RU"/>
        </w:rPr>
        <w:t>.</w:t>
      </w:r>
    </w:p>
    <w:p w:rsidR="008E35D5" w:rsidRPr="003A24F3" w:rsidRDefault="001E2152" w:rsidP="00A52B5A">
      <w:pPr>
        <w:spacing w:after="0" w:line="240" w:lineRule="auto"/>
        <w:ind w:firstLine="426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Высшее образование: </w:t>
      </w:r>
    </w:p>
    <w:p w:rsidR="001E2152" w:rsidRPr="003A24F3" w:rsidRDefault="001E2152" w:rsidP="00A52B5A">
      <w:pPr>
        <w:spacing w:after="0" w:line="240" w:lineRule="auto"/>
        <w:ind w:firstLine="426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1. Культпросвет работник </w:t>
      </w:r>
      <w:proofErr w:type="spellStart"/>
      <w:r w:rsidRPr="003A24F3">
        <w:rPr>
          <w:rFonts w:ascii="Cambria" w:eastAsia="Times New Roman" w:hAnsi="Cambria"/>
          <w:sz w:val="24"/>
          <w:szCs w:val="24"/>
          <w:lang w:eastAsia="ru-RU"/>
        </w:rPr>
        <w:t>КГИК</w:t>
      </w:r>
      <w:proofErr w:type="spellEnd"/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 (Краснодар), 1989</w:t>
      </w:r>
      <w:r w:rsidR="003A24F3" w:rsidRPr="003A24F3">
        <w:rPr>
          <w:rFonts w:ascii="Cambria" w:eastAsia="Times New Roman" w:hAnsi="Cambria"/>
          <w:sz w:val="24"/>
          <w:szCs w:val="24"/>
          <w:lang w:eastAsia="ru-RU"/>
        </w:rPr>
        <w:t>.</w:t>
      </w:r>
    </w:p>
    <w:p w:rsidR="001E2152" w:rsidRPr="003A24F3" w:rsidRDefault="001E2152" w:rsidP="00A52B5A">
      <w:pPr>
        <w:spacing w:after="0" w:line="240" w:lineRule="auto"/>
        <w:ind w:firstLine="426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2. Менеджер Образования </w:t>
      </w:r>
      <w:proofErr w:type="spellStart"/>
      <w:r w:rsidRPr="003A24F3">
        <w:rPr>
          <w:rFonts w:ascii="Cambria" w:eastAsia="Times New Roman" w:hAnsi="Cambria"/>
          <w:sz w:val="24"/>
          <w:szCs w:val="24"/>
          <w:lang w:eastAsia="ru-RU"/>
        </w:rPr>
        <w:t>СГУ</w:t>
      </w:r>
      <w:proofErr w:type="spellEnd"/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 (Ставрополь), 1995</w:t>
      </w:r>
      <w:r w:rsidR="003A24F3" w:rsidRPr="003A24F3">
        <w:rPr>
          <w:rFonts w:ascii="Cambria" w:eastAsia="Times New Roman" w:hAnsi="Cambria"/>
          <w:sz w:val="24"/>
          <w:szCs w:val="24"/>
          <w:lang w:eastAsia="ru-RU"/>
        </w:rPr>
        <w:t>.</w:t>
      </w:r>
    </w:p>
    <w:p w:rsidR="001E2152" w:rsidRPr="003A24F3" w:rsidRDefault="001E2152" w:rsidP="00A52B5A">
      <w:pPr>
        <w:spacing w:after="0" w:line="240" w:lineRule="auto"/>
        <w:ind w:firstLine="426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Послевузовское: 3. Магистр государственного управления, </w:t>
      </w:r>
      <w:proofErr w:type="spellStart"/>
      <w:r w:rsidRPr="003A24F3">
        <w:rPr>
          <w:rFonts w:ascii="Cambria" w:eastAsia="Times New Roman" w:hAnsi="Cambria"/>
          <w:sz w:val="24"/>
          <w:szCs w:val="24"/>
          <w:lang w:eastAsia="ru-RU"/>
        </w:rPr>
        <w:t>РАНХ</w:t>
      </w:r>
      <w:proofErr w:type="spellEnd"/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 при Правительстве РФ (Москва),</w:t>
      </w:r>
      <w:r w:rsidR="0043097B" w:rsidRPr="003A24F3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3A24F3">
        <w:rPr>
          <w:rFonts w:ascii="Cambria" w:eastAsia="Times New Roman" w:hAnsi="Cambria"/>
          <w:sz w:val="24"/>
          <w:szCs w:val="24"/>
          <w:lang w:eastAsia="ru-RU"/>
        </w:rPr>
        <w:t>1996</w:t>
      </w:r>
      <w:r w:rsidR="003A24F3" w:rsidRPr="003A24F3">
        <w:rPr>
          <w:rFonts w:ascii="Cambria" w:eastAsia="Times New Roman" w:hAnsi="Cambria"/>
          <w:sz w:val="24"/>
          <w:szCs w:val="24"/>
          <w:lang w:eastAsia="ru-RU"/>
        </w:rPr>
        <w:t>.</w:t>
      </w:r>
    </w:p>
    <w:p w:rsidR="001E2152" w:rsidRPr="003A24F3" w:rsidRDefault="001E2152" w:rsidP="00A52B5A">
      <w:pPr>
        <w:spacing w:after="0" w:line="240" w:lineRule="auto"/>
        <w:ind w:firstLine="426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В 1991 году создал и возглавил государственное образовательное учреждение Ставропольский высший </w:t>
      </w:r>
      <w:proofErr w:type="spellStart"/>
      <w:r w:rsidRPr="003A24F3">
        <w:rPr>
          <w:rFonts w:ascii="Cambria" w:eastAsia="Times New Roman" w:hAnsi="Cambria"/>
          <w:sz w:val="24"/>
          <w:szCs w:val="24"/>
          <w:lang w:eastAsia="ru-RU"/>
        </w:rPr>
        <w:t>экосферный</w:t>
      </w:r>
      <w:proofErr w:type="spellEnd"/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 лицей «Человек»</w:t>
      </w:r>
      <w:r w:rsidR="00D90A03" w:rsidRPr="003A24F3">
        <w:rPr>
          <w:rFonts w:ascii="Cambria" w:eastAsia="Times New Roman" w:hAnsi="Cambria"/>
          <w:sz w:val="24"/>
          <w:szCs w:val="24"/>
          <w:lang w:eastAsia="ru-RU"/>
        </w:rPr>
        <w:t>.</w:t>
      </w:r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="00D90A03" w:rsidRPr="003A24F3">
        <w:rPr>
          <w:rFonts w:ascii="Cambria" w:eastAsia="Times New Roman" w:hAnsi="Cambria"/>
          <w:sz w:val="24"/>
          <w:szCs w:val="24"/>
          <w:lang w:eastAsia="ru-RU"/>
        </w:rPr>
        <w:t>У</w:t>
      </w:r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чредители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 Губернатор и Правительство Ставропольского края</w:t>
      </w:r>
      <w:r w:rsidR="003A24F3" w:rsidRPr="003A24F3">
        <w:rPr>
          <w:rFonts w:ascii="Cambria" w:eastAsia="Times New Roman" w:hAnsi="Cambria"/>
          <w:sz w:val="24"/>
          <w:szCs w:val="24"/>
          <w:lang w:eastAsia="ru-RU"/>
        </w:rPr>
        <w:t>.</w:t>
      </w:r>
    </w:p>
    <w:p w:rsidR="001E2152" w:rsidRPr="003A24F3" w:rsidRDefault="001E2152" w:rsidP="00A52B5A">
      <w:pPr>
        <w:spacing w:after="0" w:line="240" w:lineRule="auto"/>
        <w:ind w:firstLine="426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В 1992 году на базе лицея Министерством </w:t>
      </w:r>
      <w:r w:rsidR="00D90A03" w:rsidRPr="003A24F3">
        <w:rPr>
          <w:rFonts w:ascii="Cambria" w:eastAsia="Times New Roman" w:hAnsi="Cambria"/>
          <w:sz w:val="24"/>
          <w:szCs w:val="24"/>
          <w:lang w:eastAsia="ru-RU"/>
        </w:rPr>
        <w:t>о</w:t>
      </w:r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бразования Российской Федерации была создана </w:t>
      </w:r>
      <w:r w:rsidR="00D90A03" w:rsidRPr="003A24F3">
        <w:rPr>
          <w:rFonts w:ascii="Cambria" w:eastAsia="Times New Roman" w:hAnsi="Cambria"/>
          <w:sz w:val="24"/>
          <w:szCs w:val="24"/>
          <w:lang w:eastAsia="ru-RU"/>
        </w:rPr>
        <w:t>э</w:t>
      </w:r>
      <w:r w:rsidRPr="003A24F3">
        <w:rPr>
          <w:rFonts w:ascii="Cambria" w:eastAsia="Times New Roman" w:hAnsi="Cambria"/>
          <w:sz w:val="24"/>
          <w:szCs w:val="24"/>
          <w:lang w:eastAsia="ru-RU"/>
        </w:rPr>
        <w:t>кспериментальная площадка Российской Федерации в области образования по теме «</w:t>
      </w:r>
      <w:proofErr w:type="spellStart"/>
      <w:r w:rsidRPr="003A24F3">
        <w:rPr>
          <w:rFonts w:ascii="Cambria" w:eastAsia="Times New Roman" w:hAnsi="Cambria"/>
          <w:sz w:val="24"/>
          <w:szCs w:val="24"/>
          <w:lang w:eastAsia="ru-RU"/>
        </w:rPr>
        <w:t>Экосферная</w:t>
      </w:r>
      <w:proofErr w:type="spellEnd"/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 оптимизация педагогических процессов системами Эко Человека (в аспекте </w:t>
      </w:r>
      <w:proofErr w:type="spellStart"/>
      <w:r w:rsidRPr="003A24F3">
        <w:rPr>
          <w:rFonts w:ascii="Cambria" w:eastAsia="Times New Roman" w:hAnsi="Cambria"/>
          <w:sz w:val="24"/>
          <w:szCs w:val="24"/>
          <w:lang w:eastAsia="ru-RU"/>
        </w:rPr>
        <w:t>неотчуждаемости</w:t>
      </w:r>
      <w:proofErr w:type="spellEnd"/>
      <w:r w:rsidRPr="003A24F3">
        <w:rPr>
          <w:rFonts w:ascii="Cambria" w:eastAsia="Times New Roman" w:hAnsi="Cambria"/>
          <w:sz w:val="24"/>
          <w:szCs w:val="24"/>
          <w:lang w:eastAsia="ru-RU"/>
        </w:rPr>
        <w:t>)». Назначен Руководителем эксперимента Российской Федерации в области образования с открытием на базе лицея Исследовательского учебно-творческого центра Юга России.</w:t>
      </w:r>
    </w:p>
    <w:p w:rsidR="001E2152" w:rsidRPr="003A24F3" w:rsidRDefault="001E2152" w:rsidP="00A52B5A">
      <w:pPr>
        <w:spacing w:after="0" w:line="240" w:lineRule="auto"/>
        <w:ind w:firstLine="426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3A24F3">
        <w:rPr>
          <w:rFonts w:ascii="Cambria" w:eastAsia="Times New Roman" w:hAnsi="Cambria"/>
          <w:sz w:val="24"/>
          <w:szCs w:val="24"/>
          <w:lang w:eastAsia="ru-RU"/>
        </w:rPr>
        <w:t>В 1999 году эксперимент был завершён и лицей закрыт отсутствием финансирования федерального бюджета.</w:t>
      </w:r>
    </w:p>
    <w:p w:rsidR="001E2152" w:rsidRPr="003A24F3" w:rsidRDefault="001E2152" w:rsidP="00A52B5A">
      <w:pPr>
        <w:spacing w:after="0" w:line="240" w:lineRule="auto"/>
        <w:ind w:firstLine="426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В 2001 году открыл курс Философских Чтений Синтеза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 дополнительного философского образования взрослого населения в продолжение экспериментальных разработок и развити</w:t>
      </w:r>
      <w:r w:rsidR="00D90A03" w:rsidRPr="003A24F3">
        <w:rPr>
          <w:rFonts w:ascii="Cambria" w:eastAsia="Times New Roman" w:hAnsi="Cambria"/>
          <w:sz w:val="24"/>
          <w:szCs w:val="24"/>
          <w:lang w:eastAsia="ru-RU"/>
        </w:rPr>
        <w:t>е</w:t>
      </w:r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 тематики.</w:t>
      </w:r>
    </w:p>
    <w:p w:rsidR="001E2152" w:rsidRPr="003A24F3" w:rsidRDefault="001E2152" w:rsidP="00A52B5A">
      <w:pPr>
        <w:spacing w:after="0" w:line="240" w:lineRule="auto"/>
        <w:ind w:firstLine="426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Философскими чтениями Синтеза </w:t>
      </w:r>
      <w:r w:rsidR="00D90A03" w:rsidRPr="003A24F3">
        <w:rPr>
          <w:rFonts w:ascii="Cambria" w:eastAsia="Times New Roman" w:hAnsi="Cambria"/>
          <w:sz w:val="24"/>
          <w:szCs w:val="24"/>
          <w:lang w:eastAsia="ru-RU"/>
        </w:rPr>
        <w:t>(</w:t>
      </w:r>
      <w:proofErr w:type="spellStart"/>
      <w:r w:rsidR="00D90A03" w:rsidRPr="003A24F3">
        <w:rPr>
          <w:rFonts w:ascii="Cambria" w:eastAsia="Times New Roman" w:hAnsi="Cambria"/>
          <w:sz w:val="24"/>
          <w:szCs w:val="24"/>
          <w:lang w:eastAsia="ru-RU"/>
        </w:rPr>
        <w:t>ФЧС</w:t>
      </w:r>
      <w:proofErr w:type="spellEnd"/>
      <w:r w:rsidR="00D90A03" w:rsidRPr="003A24F3">
        <w:rPr>
          <w:rFonts w:ascii="Cambria" w:eastAsia="Times New Roman" w:hAnsi="Cambria"/>
          <w:sz w:val="24"/>
          <w:szCs w:val="24"/>
          <w:lang w:eastAsia="ru-RU"/>
        </w:rPr>
        <w:t xml:space="preserve">) </w:t>
      </w:r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выпущено более 40 книг. </w:t>
      </w:r>
      <w:proofErr w:type="spellStart"/>
      <w:r w:rsidRPr="003A24F3">
        <w:rPr>
          <w:rFonts w:ascii="Cambria" w:eastAsia="Times New Roman" w:hAnsi="Cambria"/>
          <w:sz w:val="24"/>
          <w:szCs w:val="24"/>
          <w:lang w:eastAsia="ru-RU"/>
        </w:rPr>
        <w:t>ФЧС</w:t>
      </w:r>
      <w:proofErr w:type="spellEnd"/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 развёрнуты в 10 странах: России, Украине, Казахстане, Белоруссии, Германии, США, Молдове, Узбекистане, Италии, Киргизии и востребованы более чем в 30 странах мира.</w:t>
      </w:r>
    </w:p>
    <w:p w:rsidR="001E2152" w:rsidRPr="003A24F3" w:rsidRDefault="001E2152" w:rsidP="00A52B5A">
      <w:pPr>
        <w:spacing w:after="0" w:line="240" w:lineRule="auto"/>
        <w:ind w:firstLine="426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В 2012 году выпущена книга «Метагалактический Манифест» </w:t>
      </w:r>
      <w:r w:rsidR="003A24F3">
        <w:rPr>
          <w:rFonts w:ascii="Cambria" w:eastAsia="Times New Roman" w:hAnsi="Cambria"/>
          <w:sz w:val="24"/>
          <w:szCs w:val="24"/>
          <w:lang w:eastAsia="ru-RU"/>
        </w:rPr>
        <w:t>—</w:t>
      </w:r>
      <w:r w:rsidRPr="003A24F3">
        <w:rPr>
          <w:rFonts w:ascii="Cambria" w:eastAsia="Times New Roman" w:hAnsi="Cambria"/>
          <w:sz w:val="24"/>
          <w:szCs w:val="24"/>
          <w:lang w:eastAsia="ru-RU"/>
        </w:rPr>
        <w:t xml:space="preserve"> квинтэссенция полученных данных и результатов.</w:t>
      </w:r>
    </w:p>
    <w:p w:rsidR="00EF11BC" w:rsidRPr="00265A18" w:rsidRDefault="00922252" w:rsidP="00EF11BC">
      <w:pPr>
        <w:pStyle w:val="ac"/>
        <w:spacing w:before="120" w:after="120"/>
        <w:jc w:val="center"/>
        <w:rPr>
          <w:rFonts w:ascii="Cambria" w:hAnsi="Cambria"/>
          <w:b/>
          <w:sz w:val="20"/>
          <w:szCs w:val="20"/>
        </w:rPr>
      </w:pPr>
      <w:r w:rsidRPr="003A24F3">
        <w:rPr>
          <w:rFonts w:ascii="Cambria" w:eastAsia="Times New Roman" w:hAnsi="Cambria"/>
          <w:sz w:val="24"/>
          <w:szCs w:val="24"/>
          <w:lang w:eastAsia="ru-RU"/>
        </w:rPr>
        <w:br w:type="page"/>
      </w:r>
      <w:r w:rsidR="00EF11BC" w:rsidRPr="00265A18">
        <w:rPr>
          <w:rFonts w:ascii="Cambria" w:hAnsi="Cambria"/>
          <w:b/>
          <w:sz w:val="20"/>
          <w:szCs w:val="20"/>
        </w:rPr>
        <w:lastRenderedPageBreak/>
        <w:t>Виталий Александрович Сердюк</w:t>
      </w:r>
    </w:p>
    <w:p w:rsidR="00EF11BC" w:rsidRPr="00265A18" w:rsidRDefault="00EF11BC" w:rsidP="00EF11BC">
      <w:pPr>
        <w:spacing w:before="120" w:after="120" w:line="240" w:lineRule="auto"/>
        <w:jc w:val="center"/>
        <w:rPr>
          <w:rFonts w:ascii="Cambria" w:hAnsi="Cambria"/>
          <w:b/>
          <w:sz w:val="24"/>
          <w:szCs w:val="24"/>
        </w:rPr>
      </w:pPr>
      <w:r w:rsidRPr="00265A18">
        <w:rPr>
          <w:rFonts w:ascii="Cambria" w:hAnsi="Cambria"/>
          <w:b/>
          <w:sz w:val="24"/>
          <w:szCs w:val="24"/>
        </w:rPr>
        <w:t>Россия Метагалактическая</w:t>
      </w:r>
    </w:p>
    <w:p w:rsidR="00EF11BC" w:rsidRPr="00265A18" w:rsidRDefault="00EF11BC" w:rsidP="00EF11BC">
      <w:pPr>
        <w:spacing w:before="480" w:after="0" w:line="240" w:lineRule="auto"/>
        <w:jc w:val="center"/>
        <w:rPr>
          <w:rFonts w:ascii="Cambria" w:eastAsia="Times New Roman" w:hAnsi="Cambria"/>
          <w:sz w:val="20"/>
          <w:szCs w:val="20"/>
          <w:lang w:eastAsia="ru-RU"/>
        </w:rPr>
      </w:pPr>
      <w:r w:rsidRPr="00265A18">
        <w:rPr>
          <w:rFonts w:ascii="Cambria" w:eastAsia="Times New Roman" w:hAnsi="Cambria"/>
          <w:sz w:val="20"/>
          <w:szCs w:val="20"/>
          <w:lang w:eastAsia="ru-RU"/>
        </w:rPr>
        <w:t xml:space="preserve">Дизайн обложки: </w:t>
      </w:r>
      <w:proofErr w:type="spellStart"/>
      <w:r w:rsidRPr="00265A18">
        <w:rPr>
          <w:rFonts w:ascii="Cambria" w:hAnsi="Cambria" w:cs="Arial"/>
          <w:color w:val="000000"/>
          <w:sz w:val="20"/>
          <w:szCs w:val="20"/>
          <w:shd w:val="clear" w:color="auto" w:fill="FFFFFF"/>
        </w:rPr>
        <w:t>Artrama</w:t>
      </w:r>
      <w:proofErr w:type="spellEnd"/>
    </w:p>
    <w:p w:rsidR="005C5B06" w:rsidRPr="00010919" w:rsidRDefault="005C5B06" w:rsidP="005C5B06">
      <w:pPr>
        <w:spacing w:after="0" w:line="240" w:lineRule="auto"/>
        <w:jc w:val="center"/>
        <w:rPr>
          <w:rFonts w:ascii="Cambria" w:hAnsi="Cambria"/>
          <w:sz w:val="20"/>
          <w:szCs w:val="20"/>
        </w:rPr>
      </w:pPr>
      <w:r w:rsidRPr="00010919">
        <w:rPr>
          <w:rFonts w:ascii="Cambria" w:hAnsi="Cambria"/>
          <w:sz w:val="20"/>
          <w:szCs w:val="20"/>
        </w:rPr>
        <w:t>Подготовка текста книги к печати:</w:t>
      </w:r>
      <w:r>
        <w:rPr>
          <w:rFonts w:ascii="Cambria" w:hAnsi="Cambria"/>
          <w:sz w:val="20"/>
          <w:szCs w:val="20"/>
        </w:rPr>
        <w:t xml:space="preserve"> </w:t>
      </w:r>
    </w:p>
    <w:p w:rsidR="005C5B06" w:rsidRPr="00010919" w:rsidRDefault="005C5B06" w:rsidP="005C5B06">
      <w:pPr>
        <w:spacing w:after="0" w:line="240" w:lineRule="auto"/>
        <w:jc w:val="center"/>
        <w:rPr>
          <w:rFonts w:ascii="Cambria" w:hAnsi="Cambria"/>
          <w:sz w:val="20"/>
          <w:szCs w:val="20"/>
        </w:rPr>
      </w:pPr>
      <w:r w:rsidRPr="00010919">
        <w:rPr>
          <w:rFonts w:ascii="Cambria" w:hAnsi="Cambria"/>
          <w:sz w:val="20"/>
          <w:szCs w:val="20"/>
        </w:rPr>
        <w:t xml:space="preserve">Нина </w:t>
      </w:r>
      <w:proofErr w:type="spellStart"/>
      <w:r w:rsidRPr="00010919">
        <w:rPr>
          <w:rFonts w:ascii="Cambria" w:hAnsi="Cambria"/>
          <w:sz w:val="20"/>
          <w:szCs w:val="20"/>
        </w:rPr>
        <w:t>Куклик</w:t>
      </w:r>
      <w:proofErr w:type="spellEnd"/>
    </w:p>
    <w:p w:rsidR="005C5B06" w:rsidRPr="00010919" w:rsidRDefault="005C5B06" w:rsidP="005C5B06">
      <w:pPr>
        <w:spacing w:after="0" w:line="240" w:lineRule="auto"/>
        <w:jc w:val="center"/>
        <w:rPr>
          <w:rFonts w:ascii="Cambria" w:hAnsi="Cambria"/>
          <w:sz w:val="20"/>
          <w:szCs w:val="20"/>
        </w:rPr>
      </w:pPr>
      <w:r w:rsidRPr="00010919">
        <w:rPr>
          <w:rFonts w:ascii="Cambria" w:hAnsi="Cambria"/>
          <w:sz w:val="20"/>
          <w:szCs w:val="20"/>
        </w:rPr>
        <w:t xml:space="preserve">Татьяна </w:t>
      </w:r>
      <w:proofErr w:type="spellStart"/>
      <w:r w:rsidRPr="00010919">
        <w:rPr>
          <w:rFonts w:ascii="Cambria" w:hAnsi="Cambria"/>
          <w:sz w:val="20"/>
          <w:szCs w:val="20"/>
        </w:rPr>
        <w:t>Мандрик</w:t>
      </w:r>
      <w:proofErr w:type="spellEnd"/>
    </w:p>
    <w:p w:rsidR="005C5B06" w:rsidRPr="00010919" w:rsidRDefault="005C5B06" w:rsidP="005C5B06">
      <w:pPr>
        <w:spacing w:after="0" w:line="240" w:lineRule="auto"/>
        <w:jc w:val="center"/>
        <w:rPr>
          <w:rFonts w:ascii="Cambria" w:hAnsi="Cambria"/>
          <w:sz w:val="20"/>
          <w:szCs w:val="20"/>
        </w:rPr>
      </w:pPr>
      <w:r w:rsidRPr="00010919">
        <w:rPr>
          <w:rFonts w:ascii="Cambria" w:hAnsi="Cambria"/>
          <w:sz w:val="20"/>
          <w:szCs w:val="20"/>
        </w:rPr>
        <w:t>Татьяна Товстик</w:t>
      </w:r>
    </w:p>
    <w:p w:rsidR="005C5B06" w:rsidRPr="00010919" w:rsidRDefault="005C5B06" w:rsidP="005C5B06">
      <w:pPr>
        <w:spacing w:after="0" w:line="240" w:lineRule="auto"/>
        <w:jc w:val="center"/>
        <w:rPr>
          <w:rFonts w:ascii="Cambria" w:hAnsi="Cambria"/>
          <w:sz w:val="20"/>
          <w:szCs w:val="20"/>
        </w:rPr>
      </w:pPr>
      <w:r w:rsidRPr="00010919">
        <w:rPr>
          <w:rFonts w:ascii="Cambria" w:hAnsi="Cambria"/>
          <w:sz w:val="20"/>
          <w:szCs w:val="20"/>
        </w:rPr>
        <w:t xml:space="preserve">Вера </w:t>
      </w:r>
      <w:proofErr w:type="spellStart"/>
      <w:r w:rsidRPr="00010919">
        <w:rPr>
          <w:rFonts w:ascii="Cambria" w:hAnsi="Cambria"/>
          <w:sz w:val="20"/>
          <w:szCs w:val="20"/>
        </w:rPr>
        <w:t>Чернышова</w:t>
      </w:r>
      <w:proofErr w:type="spellEnd"/>
    </w:p>
    <w:p w:rsidR="00EF11BC" w:rsidRPr="00265A18" w:rsidRDefault="00EF11BC" w:rsidP="00EF11BC">
      <w:pPr>
        <w:spacing w:after="0" w:line="240" w:lineRule="auto"/>
        <w:jc w:val="center"/>
        <w:rPr>
          <w:rFonts w:ascii="Cambria" w:hAnsi="Cambria"/>
          <w:sz w:val="20"/>
          <w:szCs w:val="20"/>
        </w:rPr>
      </w:pPr>
      <w:r w:rsidRPr="00265A18">
        <w:rPr>
          <w:rFonts w:ascii="Cambria" w:hAnsi="Cambria"/>
          <w:sz w:val="20"/>
          <w:szCs w:val="20"/>
        </w:rPr>
        <w:t xml:space="preserve">Издано на средства членов Метагалактического Центра </w:t>
      </w:r>
    </w:p>
    <w:p w:rsidR="00EF11BC" w:rsidRPr="00265A18" w:rsidRDefault="00EF11BC" w:rsidP="00EF11BC">
      <w:pPr>
        <w:spacing w:after="0" w:line="240" w:lineRule="auto"/>
        <w:jc w:val="center"/>
        <w:rPr>
          <w:rFonts w:ascii="Cambria" w:hAnsi="Cambria"/>
          <w:sz w:val="20"/>
          <w:szCs w:val="20"/>
        </w:rPr>
      </w:pPr>
      <w:r w:rsidRPr="00265A18">
        <w:rPr>
          <w:rFonts w:ascii="Cambria" w:hAnsi="Cambria"/>
          <w:sz w:val="20"/>
          <w:szCs w:val="20"/>
        </w:rPr>
        <w:t>Ленинградской области.</w:t>
      </w:r>
    </w:p>
    <w:p w:rsidR="00EF11BC" w:rsidRPr="00265A18" w:rsidRDefault="00EF11BC" w:rsidP="00EF11BC">
      <w:pPr>
        <w:spacing w:after="0" w:line="240" w:lineRule="auto"/>
        <w:jc w:val="center"/>
        <w:rPr>
          <w:rFonts w:ascii="Cambria" w:hAnsi="Cambria"/>
          <w:sz w:val="20"/>
          <w:szCs w:val="20"/>
        </w:rPr>
      </w:pPr>
    </w:p>
    <w:p w:rsidR="00EF11BC" w:rsidRPr="00265A18" w:rsidRDefault="00EF11BC" w:rsidP="00EF11BC">
      <w:pPr>
        <w:spacing w:before="1280" w:after="0" w:line="240" w:lineRule="auto"/>
        <w:jc w:val="center"/>
        <w:rPr>
          <w:rFonts w:ascii="Cambria" w:hAnsi="Cambria"/>
          <w:sz w:val="20"/>
          <w:szCs w:val="20"/>
        </w:rPr>
      </w:pPr>
      <w:r w:rsidRPr="00265A18">
        <w:rPr>
          <w:rFonts w:ascii="Cambria" w:hAnsi="Cambria"/>
          <w:sz w:val="20"/>
          <w:szCs w:val="20"/>
        </w:rPr>
        <w:t>Сайт Философов Синтеза Русского Космизма</w:t>
      </w:r>
    </w:p>
    <w:p w:rsidR="00EF11BC" w:rsidRPr="00265A18" w:rsidRDefault="00EF11BC" w:rsidP="00EF11BC">
      <w:pPr>
        <w:spacing w:after="120" w:line="240" w:lineRule="auto"/>
        <w:jc w:val="center"/>
        <w:rPr>
          <w:rFonts w:ascii="Cambria" w:hAnsi="Cambria"/>
          <w:sz w:val="20"/>
          <w:szCs w:val="20"/>
          <w:u w:val="single"/>
        </w:rPr>
      </w:pPr>
      <w:r w:rsidRPr="00265A18">
        <w:rPr>
          <w:rFonts w:ascii="Cambria" w:hAnsi="Cambria"/>
          <w:sz w:val="20"/>
          <w:szCs w:val="20"/>
        </w:rPr>
        <w:t xml:space="preserve"> </w:t>
      </w:r>
      <w:hyperlink r:id="rId19" w:history="1">
        <w:r w:rsidRPr="00265A18">
          <w:rPr>
            <w:rFonts w:ascii="Cambria" w:hAnsi="Cambria"/>
            <w:sz w:val="20"/>
          </w:rPr>
          <w:t>http://домчеловека.орг</w:t>
        </w:r>
      </w:hyperlink>
    </w:p>
    <w:p w:rsidR="00EF11BC" w:rsidRPr="00265A18" w:rsidRDefault="00EF11BC" w:rsidP="00EF11BC">
      <w:pPr>
        <w:spacing w:before="240" w:after="120" w:line="240" w:lineRule="auto"/>
        <w:jc w:val="center"/>
        <w:rPr>
          <w:rFonts w:ascii="Cambria" w:hAnsi="Cambria"/>
          <w:sz w:val="20"/>
          <w:szCs w:val="20"/>
        </w:rPr>
      </w:pPr>
      <w:r w:rsidRPr="00265A18">
        <w:rPr>
          <w:rFonts w:ascii="Cambria" w:hAnsi="Cambria"/>
          <w:sz w:val="20"/>
          <w:szCs w:val="20"/>
        </w:rPr>
        <w:t xml:space="preserve">Сайт </w:t>
      </w:r>
      <w:proofErr w:type="spellStart"/>
      <w:r w:rsidRPr="00265A18">
        <w:rPr>
          <w:rFonts w:ascii="Cambria" w:hAnsi="Cambria"/>
          <w:sz w:val="20"/>
          <w:szCs w:val="20"/>
        </w:rPr>
        <w:t>ФПП</w:t>
      </w:r>
      <w:proofErr w:type="spellEnd"/>
      <w:r w:rsidRPr="00265A18">
        <w:rPr>
          <w:rFonts w:ascii="Cambria" w:hAnsi="Cambria"/>
          <w:sz w:val="20"/>
          <w:szCs w:val="20"/>
        </w:rPr>
        <w:t xml:space="preserve"> Метагалактическая Гражданская Конфедерация России http://мгкр.рф </w:t>
      </w:r>
    </w:p>
    <w:p w:rsidR="00EF11BC" w:rsidRPr="00265A18" w:rsidRDefault="00EF11BC" w:rsidP="00EF11BC">
      <w:pPr>
        <w:spacing w:after="0" w:line="240" w:lineRule="auto"/>
        <w:jc w:val="center"/>
        <w:rPr>
          <w:rFonts w:ascii="Cambria" w:hAnsi="Cambria"/>
          <w:sz w:val="20"/>
          <w:szCs w:val="20"/>
        </w:rPr>
      </w:pPr>
      <w:r w:rsidRPr="00265A18">
        <w:rPr>
          <w:rFonts w:ascii="Cambria" w:hAnsi="Cambria"/>
          <w:sz w:val="20"/>
          <w:szCs w:val="20"/>
        </w:rPr>
        <w:t>Контакты:</w:t>
      </w:r>
    </w:p>
    <w:p w:rsidR="00EF11BC" w:rsidRPr="00265A18" w:rsidRDefault="00EF11BC" w:rsidP="00EF11BC">
      <w:pPr>
        <w:spacing w:before="80" w:after="0" w:line="240" w:lineRule="auto"/>
        <w:jc w:val="center"/>
        <w:rPr>
          <w:rFonts w:ascii="Cambria" w:hAnsi="Cambria"/>
          <w:sz w:val="20"/>
          <w:szCs w:val="20"/>
        </w:rPr>
      </w:pPr>
      <w:r w:rsidRPr="00265A18">
        <w:rPr>
          <w:rFonts w:ascii="Cambria" w:hAnsi="Cambria"/>
          <w:sz w:val="20"/>
          <w:szCs w:val="20"/>
        </w:rPr>
        <w:t xml:space="preserve">Московский Метагалактический Центр </w:t>
      </w:r>
      <w:r>
        <w:rPr>
          <w:rFonts w:ascii="Cambria" w:hAnsi="Cambria"/>
          <w:sz w:val="20"/>
          <w:szCs w:val="20"/>
        </w:rPr>
        <w:t xml:space="preserve">— </w:t>
      </w:r>
      <w:hyperlink r:id="rId20" w:history="1">
        <w:r w:rsidRPr="00265A18">
          <w:rPr>
            <w:rFonts w:ascii="Cambria" w:hAnsi="Cambria"/>
            <w:sz w:val="20"/>
          </w:rPr>
          <w:t>http://domcheloveka.ru</w:t>
        </w:r>
      </w:hyperlink>
    </w:p>
    <w:p w:rsidR="00EF11BC" w:rsidRDefault="00EF11BC" w:rsidP="00EF11BC">
      <w:pPr>
        <w:spacing w:before="80" w:after="0" w:line="240" w:lineRule="auto"/>
        <w:jc w:val="center"/>
        <w:rPr>
          <w:rFonts w:ascii="Cambria" w:hAnsi="Cambria"/>
          <w:sz w:val="20"/>
          <w:szCs w:val="20"/>
        </w:rPr>
      </w:pPr>
      <w:r w:rsidRPr="00265A18">
        <w:rPr>
          <w:rFonts w:ascii="Cambria" w:hAnsi="Cambria"/>
          <w:sz w:val="20"/>
          <w:szCs w:val="20"/>
        </w:rPr>
        <w:t xml:space="preserve">Метагалактический Центр Санкт-Петербурга </w:t>
      </w:r>
      <w:r>
        <w:rPr>
          <w:rFonts w:ascii="Cambria" w:hAnsi="Cambria"/>
          <w:sz w:val="20"/>
          <w:szCs w:val="20"/>
        </w:rPr>
        <w:t xml:space="preserve">— </w:t>
      </w:r>
    </w:p>
    <w:p w:rsidR="005C5B06" w:rsidRPr="00020B09" w:rsidRDefault="005C5B06" w:rsidP="005C5B06">
      <w:pPr>
        <w:spacing w:after="0" w:line="240" w:lineRule="auto"/>
        <w:jc w:val="center"/>
        <w:rPr>
          <w:sz w:val="20"/>
          <w:szCs w:val="20"/>
        </w:rPr>
      </w:pPr>
      <w:r w:rsidRPr="00010919">
        <w:rPr>
          <w:rFonts w:ascii="Cambria" w:hAnsi="Cambria"/>
          <w:sz w:val="20"/>
          <w:szCs w:val="20"/>
        </w:rPr>
        <w:t>Тел.</w:t>
      </w:r>
      <w:r>
        <w:rPr>
          <w:rFonts w:ascii="Cambria" w:hAnsi="Cambria"/>
          <w:sz w:val="20"/>
          <w:szCs w:val="20"/>
        </w:rPr>
        <w:t xml:space="preserve"> </w:t>
      </w:r>
      <w:r w:rsidRPr="00020B09">
        <w:rPr>
          <w:sz w:val="20"/>
          <w:szCs w:val="20"/>
        </w:rPr>
        <w:t>+7-981-897-59-19,</w:t>
      </w:r>
      <w:r>
        <w:rPr>
          <w:sz w:val="20"/>
          <w:szCs w:val="20"/>
        </w:rPr>
        <w:t xml:space="preserve"> </w:t>
      </w:r>
      <w:r w:rsidRPr="00020B09">
        <w:rPr>
          <w:sz w:val="20"/>
          <w:szCs w:val="20"/>
        </w:rPr>
        <w:t xml:space="preserve">https://vk.com/chelovekomega </w:t>
      </w:r>
    </w:p>
    <w:p w:rsidR="00EF11BC" w:rsidRPr="00265A18" w:rsidRDefault="00EF11BC" w:rsidP="00EF11BC">
      <w:pPr>
        <w:spacing w:before="80" w:after="0" w:line="240" w:lineRule="auto"/>
        <w:jc w:val="center"/>
        <w:rPr>
          <w:rFonts w:ascii="Cambria" w:hAnsi="Cambria"/>
          <w:sz w:val="20"/>
          <w:szCs w:val="20"/>
        </w:rPr>
      </w:pPr>
      <w:bookmarkStart w:id="4" w:name="_GoBack"/>
      <w:bookmarkEnd w:id="4"/>
      <w:r w:rsidRPr="00265A18">
        <w:rPr>
          <w:rFonts w:ascii="Cambria" w:hAnsi="Cambria"/>
          <w:sz w:val="20"/>
          <w:szCs w:val="20"/>
        </w:rPr>
        <w:t xml:space="preserve">Философия Синтеза. Команда Молодёжи </w:t>
      </w:r>
      <w:r>
        <w:rPr>
          <w:rFonts w:ascii="Cambria" w:hAnsi="Cambria"/>
          <w:sz w:val="20"/>
          <w:szCs w:val="20"/>
        </w:rPr>
        <w:t xml:space="preserve">— </w:t>
      </w:r>
      <w:r w:rsidRPr="00265A18">
        <w:rPr>
          <w:rFonts w:ascii="Cambria" w:hAnsi="Cambria"/>
          <w:sz w:val="20"/>
          <w:szCs w:val="20"/>
        </w:rPr>
        <w:t>https://vk.com/molsintez</w:t>
      </w:r>
    </w:p>
    <w:p w:rsidR="00EF11BC" w:rsidRPr="00265A18" w:rsidRDefault="00EF11BC" w:rsidP="00EF11BC">
      <w:pPr>
        <w:spacing w:before="80" w:after="0" w:line="240" w:lineRule="auto"/>
        <w:jc w:val="center"/>
        <w:rPr>
          <w:rFonts w:ascii="Cambria" w:hAnsi="Cambria"/>
          <w:sz w:val="20"/>
          <w:szCs w:val="20"/>
        </w:rPr>
      </w:pPr>
      <w:r w:rsidRPr="00265A18">
        <w:rPr>
          <w:rFonts w:ascii="Cambria" w:hAnsi="Cambria"/>
          <w:sz w:val="20"/>
          <w:szCs w:val="20"/>
        </w:rPr>
        <w:t xml:space="preserve">Метагалактический Центр Ленинградской области </w:t>
      </w:r>
      <w:r>
        <w:rPr>
          <w:rFonts w:ascii="Cambria" w:hAnsi="Cambria"/>
          <w:sz w:val="20"/>
          <w:szCs w:val="20"/>
        </w:rPr>
        <w:t xml:space="preserve">— </w:t>
      </w:r>
    </w:p>
    <w:p w:rsidR="00EF11BC" w:rsidRPr="00265A18" w:rsidRDefault="00EF11BC" w:rsidP="00EF11BC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 w:rsidRPr="00265A18">
        <w:rPr>
          <w:rFonts w:ascii="Cambria" w:hAnsi="Cambria"/>
          <w:sz w:val="20"/>
          <w:szCs w:val="20"/>
        </w:rPr>
        <w:t>Тел. +7-911-036-96-68,</w:t>
      </w:r>
      <w:r w:rsidRPr="00265A18">
        <w:rPr>
          <w:rFonts w:ascii="Cambria" w:hAnsi="Cambria"/>
          <w:sz w:val="20"/>
          <w:szCs w:val="20"/>
        </w:rPr>
        <w:tab/>
        <w:t>+7-911-086-42-05.</w:t>
      </w:r>
    </w:p>
    <w:p w:rsidR="00923C79" w:rsidRDefault="00923C79" w:rsidP="00EF11BC">
      <w:pPr>
        <w:pStyle w:val="ac"/>
        <w:spacing w:before="120" w:after="120"/>
        <w:jc w:val="center"/>
        <w:rPr>
          <w:rFonts w:ascii="Cambria" w:eastAsia="Times New Roman" w:hAnsi="Cambria"/>
          <w:sz w:val="20"/>
          <w:szCs w:val="20"/>
          <w:lang w:eastAsia="ru-RU"/>
        </w:rPr>
      </w:pPr>
      <w:r w:rsidRPr="002B7531">
        <w:rPr>
          <w:rFonts w:ascii="Cambria" w:eastAsia="Times New Roman" w:hAnsi="Cambria"/>
          <w:sz w:val="20"/>
          <w:szCs w:val="20"/>
          <w:lang w:eastAsia="ru-RU"/>
        </w:rPr>
        <w:t xml:space="preserve"> </w:t>
      </w:r>
    </w:p>
    <w:sectPr w:rsidR="00923C79" w:rsidSect="003A24F3">
      <w:headerReference w:type="default" r:id="rId21"/>
      <w:footerReference w:type="default" r:id="rId22"/>
      <w:pgSz w:w="11907" w:h="16839" w:code="9"/>
      <w:pgMar w:top="425" w:right="595" w:bottom="426" w:left="567" w:header="284" w:footer="2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775F" w:rsidRDefault="005C775F" w:rsidP="00E21AF3">
      <w:pPr>
        <w:spacing w:after="0" w:line="240" w:lineRule="auto"/>
      </w:pPr>
      <w:r>
        <w:separator/>
      </w:r>
    </w:p>
  </w:endnote>
  <w:endnote w:type="continuationSeparator" w:id="0">
    <w:p w:rsidR="005C775F" w:rsidRDefault="005C775F" w:rsidP="00E21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38AA" w:rsidRPr="009169B2" w:rsidRDefault="00B16617" w:rsidP="00273ADB">
    <w:pPr>
      <w:pStyle w:val="a6"/>
      <w:tabs>
        <w:tab w:val="left" w:pos="484"/>
        <w:tab w:val="center" w:pos="3544"/>
      </w:tabs>
      <w:jc w:val="center"/>
      <w:rPr>
        <w:rFonts w:ascii="Cambria" w:hAnsi="Cambria"/>
        <w:sz w:val="16"/>
        <w:szCs w:val="16"/>
      </w:rPr>
    </w:pPr>
    <w:r w:rsidRPr="009169B2">
      <w:rPr>
        <w:rFonts w:ascii="Cambria" w:hAnsi="Cambria"/>
        <w:sz w:val="16"/>
        <w:szCs w:val="16"/>
      </w:rPr>
      <w:fldChar w:fldCharType="begin"/>
    </w:r>
    <w:r w:rsidR="00FD38AA" w:rsidRPr="009169B2">
      <w:rPr>
        <w:rFonts w:ascii="Cambria" w:hAnsi="Cambria"/>
        <w:sz w:val="16"/>
        <w:szCs w:val="16"/>
      </w:rPr>
      <w:instrText>PAGE   \* MERGEFORMAT</w:instrText>
    </w:r>
    <w:r w:rsidRPr="009169B2">
      <w:rPr>
        <w:rFonts w:ascii="Cambria" w:hAnsi="Cambria"/>
        <w:sz w:val="16"/>
        <w:szCs w:val="16"/>
      </w:rPr>
      <w:fldChar w:fldCharType="separate"/>
    </w:r>
    <w:r w:rsidR="0035694F">
      <w:rPr>
        <w:rFonts w:ascii="Cambria" w:hAnsi="Cambria"/>
        <w:noProof/>
        <w:sz w:val="16"/>
        <w:szCs w:val="16"/>
      </w:rPr>
      <w:t>2</w:t>
    </w:r>
    <w:r w:rsidRPr="009169B2">
      <w:rPr>
        <w:rFonts w:ascii="Cambria" w:hAnsi="Cambri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775F" w:rsidRDefault="005C775F" w:rsidP="00E21AF3">
      <w:pPr>
        <w:spacing w:after="0" w:line="240" w:lineRule="auto"/>
      </w:pPr>
      <w:r>
        <w:separator/>
      </w:r>
    </w:p>
  </w:footnote>
  <w:footnote w:type="continuationSeparator" w:id="0">
    <w:p w:rsidR="005C775F" w:rsidRDefault="005C775F" w:rsidP="00E21AF3">
      <w:pPr>
        <w:spacing w:after="0" w:line="240" w:lineRule="auto"/>
      </w:pPr>
      <w:r>
        <w:continuationSeparator/>
      </w:r>
    </w:p>
  </w:footnote>
  <w:footnote w:id="1">
    <w:p w:rsidR="003A24F3" w:rsidRPr="007830D2" w:rsidRDefault="003A24F3" w:rsidP="003A24F3">
      <w:pPr>
        <w:pStyle w:val="af4"/>
        <w:spacing w:after="0" w:line="240" w:lineRule="auto"/>
        <w:rPr>
          <w:rFonts w:ascii="Cambria" w:hAnsi="Cambria"/>
        </w:rPr>
      </w:pPr>
      <w:r w:rsidRPr="007830D2">
        <w:rPr>
          <w:rStyle w:val="af3"/>
          <w:rFonts w:ascii="Cambria" w:hAnsi="Cambria"/>
        </w:rPr>
        <w:footnoteRef/>
      </w:r>
      <w:r w:rsidRPr="007830D2">
        <w:rPr>
          <w:rFonts w:ascii="Cambria" w:hAnsi="Cambria"/>
        </w:rPr>
        <w:t xml:space="preserve">  http://домчеловека.орг</w:t>
      </w:r>
    </w:p>
  </w:footnote>
  <w:footnote w:id="2">
    <w:p w:rsidR="00E75DD1" w:rsidRPr="00166619" w:rsidRDefault="00E75DD1" w:rsidP="00E75DD1">
      <w:pPr>
        <w:pStyle w:val="af4"/>
        <w:spacing w:after="0" w:line="240" w:lineRule="auto"/>
        <w:rPr>
          <w:rStyle w:val="aff2"/>
        </w:rPr>
      </w:pPr>
      <w:r w:rsidRPr="001B58C5">
        <w:rPr>
          <w:rStyle w:val="af3"/>
          <w:rFonts w:ascii="Cambria" w:hAnsi="Cambria"/>
        </w:rPr>
        <w:footnoteRef/>
      </w:r>
      <w:r>
        <w:t xml:space="preserve"> </w:t>
      </w:r>
      <w:r w:rsidRPr="00166619">
        <w:rPr>
          <w:rStyle w:val="aff2"/>
        </w:rPr>
        <w:t>«</w:t>
      </w:r>
      <w:proofErr w:type="spellStart"/>
      <w:r w:rsidRPr="00166619">
        <w:rPr>
          <w:rStyle w:val="aff2"/>
        </w:rPr>
        <w:t>Экосферное</w:t>
      </w:r>
      <w:proofErr w:type="spellEnd"/>
      <w:r w:rsidRPr="00166619">
        <w:rPr>
          <w:rStyle w:val="aff2"/>
        </w:rPr>
        <w:t xml:space="preserve"> образование» статья </w:t>
      </w:r>
      <w:proofErr w:type="spellStart"/>
      <w:r w:rsidRPr="00166619">
        <w:rPr>
          <w:rStyle w:val="aff2"/>
        </w:rPr>
        <w:t>В.А</w:t>
      </w:r>
      <w:proofErr w:type="spellEnd"/>
      <w:r w:rsidRPr="00166619">
        <w:rPr>
          <w:rStyle w:val="aff2"/>
        </w:rPr>
        <w:t>. Сердюка в Межотраслевом Альманахе «Деловая слава России», № 53, 2016 г.</w:t>
      </w:r>
    </w:p>
  </w:footnote>
  <w:footnote w:id="3">
    <w:p w:rsidR="00E75DD1" w:rsidRPr="00D2440B" w:rsidRDefault="00E75DD1" w:rsidP="00E75DD1">
      <w:pPr>
        <w:pStyle w:val="aff1"/>
      </w:pPr>
      <w:r w:rsidRPr="00D2440B">
        <w:rPr>
          <w:rStyle w:val="af3"/>
        </w:rPr>
        <w:footnoteRef/>
      </w:r>
      <w:r w:rsidRPr="00D2440B">
        <w:t xml:space="preserve"> </w:t>
      </w:r>
      <w:r w:rsidRPr="00D2440B">
        <w:t xml:space="preserve">Беседа </w:t>
      </w:r>
      <w:proofErr w:type="spellStart"/>
      <w:r w:rsidRPr="00D2440B">
        <w:t>прп</w:t>
      </w:r>
      <w:proofErr w:type="spellEnd"/>
      <w:r w:rsidRPr="00D2440B">
        <w:t xml:space="preserve">. Серафима Саровского с </w:t>
      </w:r>
      <w:proofErr w:type="spellStart"/>
      <w:r w:rsidRPr="00D2440B">
        <w:t>Н.А</w:t>
      </w:r>
      <w:proofErr w:type="spellEnd"/>
      <w:r w:rsidRPr="00D2440B">
        <w:t xml:space="preserve">. Мотовиловым </w:t>
      </w:r>
      <w:r>
        <w:t>«О цели христианской жизни».</w:t>
      </w:r>
    </w:p>
  </w:footnote>
  <w:footnote w:id="4">
    <w:p w:rsidR="005C5B06" w:rsidRPr="00166619" w:rsidRDefault="005C5B06" w:rsidP="005C5B06">
      <w:pPr>
        <w:pStyle w:val="af4"/>
        <w:spacing w:after="0" w:line="216" w:lineRule="auto"/>
        <w:jc w:val="both"/>
        <w:rPr>
          <w:rFonts w:ascii="Cambria" w:hAnsi="Cambria"/>
        </w:rPr>
      </w:pPr>
      <w:r w:rsidRPr="00166619">
        <w:rPr>
          <w:rStyle w:val="af3"/>
          <w:rFonts w:ascii="Cambria" w:hAnsi="Cambria"/>
        </w:rPr>
        <w:footnoteRef/>
      </w:r>
      <w:r w:rsidRPr="00166619">
        <w:rPr>
          <w:rFonts w:ascii="Cambria" w:hAnsi="Cambria"/>
        </w:rPr>
        <w:t xml:space="preserve"> </w:t>
      </w:r>
      <w:r w:rsidRPr="00166619">
        <w:rPr>
          <w:rFonts w:ascii="Cambria" w:hAnsi="Cambria"/>
          <w:spacing w:val="-5"/>
        </w:rPr>
        <w:t>Евангелие от Марка, 12:30.</w:t>
      </w:r>
    </w:p>
  </w:footnote>
  <w:footnote w:id="5">
    <w:p w:rsidR="005C5B06" w:rsidRPr="00A2494E" w:rsidRDefault="005C5B06" w:rsidP="005C5B06">
      <w:pPr>
        <w:pStyle w:val="af4"/>
        <w:spacing w:after="0" w:line="216" w:lineRule="auto"/>
        <w:jc w:val="both"/>
        <w:rPr>
          <w:rFonts w:ascii="Cambria" w:hAnsi="Cambria"/>
          <w:sz w:val="16"/>
          <w:szCs w:val="16"/>
          <w:lang w:val="ru-RU"/>
        </w:rPr>
      </w:pPr>
      <w:r w:rsidRPr="001B58C5">
        <w:rPr>
          <w:rStyle w:val="af3"/>
          <w:rFonts w:ascii="Cambria" w:hAnsi="Cambria"/>
        </w:rPr>
        <w:footnoteRef/>
      </w:r>
      <w:r w:rsidRPr="001B58C5">
        <w:rPr>
          <w:rFonts w:ascii="Cambria" w:hAnsi="Cambria"/>
          <w:sz w:val="16"/>
          <w:szCs w:val="16"/>
        </w:rPr>
        <w:t xml:space="preserve"> </w:t>
      </w:r>
      <w:proofErr w:type="spellStart"/>
      <w:r w:rsidRPr="00FC4F8D">
        <w:rPr>
          <w:rStyle w:val="aff2"/>
        </w:rPr>
        <w:t>Пресман</w:t>
      </w:r>
      <w:proofErr w:type="spellEnd"/>
      <w:r w:rsidRPr="00FC4F8D">
        <w:rPr>
          <w:rStyle w:val="aff2"/>
        </w:rPr>
        <w:t xml:space="preserve"> </w:t>
      </w:r>
      <w:proofErr w:type="spellStart"/>
      <w:r w:rsidRPr="00FC4F8D">
        <w:rPr>
          <w:rStyle w:val="aff2"/>
        </w:rPr>
        <w:t>А.С</w:t>
      </w:r>
      <w:proofErr w:type="spellEnd"/>
      <w:r w:rsidRPr="00FC4F8D">
        <w:rPr>
          <w:rStyle w:val="aff2"/>
        </w:rPr>
        <w:t xml:space="preserve">. </w:t>
      </w:r>
      <w:r>
        <w:rPr>
          <w:rStyle w:val="aff2"/>
        </w:rPr>
        <w:t>«</w:t>
      </w:r>
      <w:r w:rsidRPr="00FC4F8D">
        <w:rPr>
          <w:rStyle w:val="aff2"/>
        </w:rPr>
        <w:t>Электромагнитные поля и живая природа</w:t>
      </w:r>
      <w:r>
        <w:rPr>
          <w:rStyle w:val="aff2"/>
        </w:rPr>
        <w:t>»</w:t>
      </w:r>
      <w:r w:rsidRPr="00FC4F8D">
        <w:rPr>
          <w:rStyle w:val="aff2"/>
        </w:rPr>
        <w:t>. М.: Наука, 1968. — 287 с.</w:t>
      </w:r>
    </w:p>
  </w:footnote>
  <w:footnote w:id="6">
    <w:p w:rsidR="005C5B06" w:rsidRPr="00653EB6" w:rsidRDefault="005C5B06" w:rsidP="005C5B06">
      <w:pPr>
        <w:pStyle w:val="af4"/>
        <w:spacing w:after="0" w:line="216" w:lineRule="auto"/>
        <w:jc w:val="both"/>
        <w:rPr>
          <w:rStyle w:val="aff2"/>
        </w:rPr>
      </w:pPr>
      <w:r w:rsidRPr="00D2440B">
        <w:rPr>
          <w:rStyle w:val="af3"/>
          <w:rFonts w:ascii="Cambria" w:hAnsi="Cambria"/>
        </w:rPr>
        <w:footnoteRef/>
      </w:r>
      <w:r>
        <w:rPr>
          <w:rStyle w:val="aff2"/>
        </w:rPr>
        <w:t xml:space="preserve"> </w:t>
      </w:r>
      <w:proofErr w:type="spellStart"/>
      <w:r w:rsidRPr="00653EB6">
        <w:rPr>
          <w:rStyle w:val="aff2"/>
        </w:rPr>
        <w:t>Казютинский</w:t>
      </w:r>
      <w:proofErr w:type="spellEnd"/>
      <w:r w:rsidRPr="00FF40E9">
        <w:rPr>
          <w:rStyle w:val="aff2"/>
        </w:rPr>
        <w:t xml:space="preserve"> </w:t>
      </w:r>
      <w:proofErr w:type="spellStart"/>
      <w:r w:rsidRPr="00653EB6">
        <w:rPr>
          <w:rStyle w:val="aff2"/>
        </w:rPr>
        <w:t>В.В</w:t>
      </w:r>
      <w:proofErr w:type="spellEnd"/>
      <w:r w:rsidRPr="00653EB6">
        <w:rPr>
          <w:rStyle w:val="aff2"/>
        </w:rPr>
        <w:t>., Балашов</w:t>
      </w:r>
      <w:r w:rsidRPr="00FF40E9">
        <w:rPr>
          <w:rStyle w:val="aff2"/>
        </w:rPr>
        <w:t xml:space="preserve"> </w:t>
      </w:r>
      <w:proofErr w:type="spellStart"/>
      <w:r w:rsidRPr="00653EB6">
        <w:rPr>
          <w:rStyle w:val="aff2"/>
        </w:rPr>
        <w:t>Ю.В</w:t>
      </w:r>
      <w:proofErr w:type="spellEnd"/>
      <w:r w:rsidRPr="00653EB6">
        <w:rPr>
          <w:rStyle w:val="aff2"/>
        </w:rPr>
        <w:t>.</w:t>
      </w:r>
      <w:r w:rsidRPr="00166619">
        <w:rPr>
          <w:rStyle w:val="aff2"/>
        </w:rPr>
        <w:t>.</w:t>
      </w:r>
      <w:r>
        <w:rPr>
          <w:rStyle w:val="aff2"/>
        </w:rPr>
        <w:t xml:space="preserve"> «А</w:t>
      </w:r>
      <w:r w:rsidRPr="00653EB6">
        <w:rPr>
          <w:rStyle w:val="aff2"/>
        </w:rPr>
        <w:t>нтропный</w:t>
      </w:r>
      <w:r>
        <w:rPr>
          <w:rStyle w:val="aff2"/>
        </w:rPr>
        <w:t xml:space="preserve"> </w:t>
      </w:r>
      <w:r w:rsidRPr="00653EB6">
        <w:rPr>
          <w:rStyle w:val="aff2"/>
        </w:rPr>
        <w:t>принцип</w:t>
      </w:r>
      <w:r>
        <w:rPr>
          <w:rStyle w:val="aff2"/>
        </w:rPr>
        <w:t xml:space="preserve">. </w:t>
      </w:r>
      <w:r w:rsidRPr="00653EB6">
        <w:rPr>
          <w:rStyle w:val="aff2"/>
        </w:rPr>
        <w:t>История и современность</w:t>
      </w:r>
      <w:r>
        <w:rPr>
          <w:rStyle w:val="aff2"/>
        </w:rPr>
        <w:t xml:space="preserve">». «Природа», </w:t>
      </w:r>
      <w:r w:rsidRPr="00653EB6">
        <w:rPr>
          <w:rStyle w:val="aff2"/>
        </w:rPr>
        <w:t>№1, 1989 г</w:t>
      </w:r>
      <w:r>
        <w:rPr>
          <w:rStyle w:val="aff2"/>
        </w:rPr>
        <w:t>.</w:t>
      </w:r>
    </w:p>
  </w:footnote>
  <w:footnote w:id="7">
    <w:p w:rsidR="005C5B06" w:rsidRPr="00166619" w:rsidRDefault="005C5B06" w:rsidP="005C5B06">
      <w:pPr>
        <w:shd w:val="clear" w:color="auto" w:fill="FFFFFF"/>
        <w:tabs>
          <w:tab w:val="left" w:pos="82"/>
        </w:tabs>
        <w:spacing w:after="0" w:line="216" w:lineRule="auto"/>
        <w:jc w:val="both"/>
        <w:rPr>
          <w:rStyle w:val="aff2"/>
          <w:sz w:val="20"/>
          <w:szCs w:val="20"/>
        </w:rPr>
      </w:pPr>
      <w:r w:rsidRPr="00D2440B">
        <w:rPr>
          <w:rStyle w:val="af3"/>
          <w:rFonts w:ascii="Cambria" w:hAnsi="Cambria"/>
          <w:sz w:val="20"/>
          <w:szCs w:val="20"/>
        </w:rPr>
        <w:footnoteRef/>
      </w:r>
      <w:r w:rsidRPr="00D2440B">
        <w:rPr>
          <w:rFonts w:ascii="Cambria" w:hAnsi="Cambria"/>
          <w:sz w:val="16"/>
          <w:szCs w:val="16"/>
        </w:rPr>
        <w:t xml:space="preserve"> </w:t>
      </w:r>
      <w:r w:rsidRPr="00166619">
        <w:rPr>
          <w:rStyle w:val="aff2"/>
          <w:sz w:val="20"/>
          <w:szCs w:val="20"/>
        </w:rPr>
        <w:t>Астрофизическ</w:t>
      </w:r>
      <w:r>
        <w:rPr>
          <w:rStyle w:val="aff2"/>
          <w:sz w:val="20"/>
          <w:szCs w:val="20"/>
        </w:rPr>
        <w:t>ий</w:t>
      </w:r>
      <w:r w:rsidRPr="00166619">
        <w:rPr>
          <w:rStyle w:val="aff2"/>
          <w:sz w:val="20"/>
          <w:szCs w:val="20"/>
        </w:rPr>
        <w:t xml:space="preserve"> бюллетен</w:t>
      </w:r>
      <w:r>
        <w:rPr>
          <w:rStyle w:val="aff2"/>
          <w:sz w:val="20"/>
          <w:szCs w:val="20"/>
        </w:rPr>
        <w:t>ь</w:t>
      </w:r>
      <w:r w:rsidRPr="00166619">
        <w:rPr>
          <w:rStyle w:val="aff2"/>
          <w:sz w:val="20"/>
          <w:szCs w:val="20"/>
        </w:rPr>
        <w:t xml:space="preserve">, №4, 2011, том 66, с. 453-466. </w:t>
      </w:r>
      <w:r>
        <w:rPr>
          <w:rStyle w:val="aff2"/>
          <w:sz w:val="20"/>
          <w:szCs w:val="20"/>
        </w:rPr>
        <w:t>«</w:t>
      </w:r>
      <w:r w:rsidRPr="00166619">
        <w:rPr>
          <w:rStyle w:val="aff2"/>
          <w:sz w:val="20"/>
          <w:szCs w:val="20"/>
        </w:rPr>
        <w:t xml:space="preserve">Многочастотный обзор по фоновым излучениям вселенной. Проект </w:t>
      </w:r>
      <w:r>
        <w:rPr>
          <w:rStyle w:val="aff2"/>
          <w:sz w:val="20"/>
          <w:szCs w:val="20"/>
        </w:rPr>
        <w:t>«</w:t>
      </w:r>
      <w:r w:rsidRPr="00166619">
        <w:rPr>
          <w:rStyle w:val="aff2"/>
          <w:sz w:val="20"/>
          <w:szCs w:val="20"/>
        </w:rPr>
        <w:t>Генетический код вселенной</w:t>
      </w:r>
      <w:r>
        <w:rPr>
          <w:rStyle w:val="aff2"/>
          <w:sz w:val="20"/>
          <w:szCs w:val="20"/>
        </w:rPr>
        <w:t>»</w:t>
      </w:r>
      <w:r w:rsidRPr="00166619">
        <w:rPr>
          <w:rStyle w:val="aff2"/>
          <w:sz w:val="20"/>
          <w:szCs w:val="20"/>
        </w:rPr>
        <w:t>. Первые результаты</w:t>
      </w:r>
      <w:r>
        <w:rPr>
          <w:rStyle w:val="aff2"/>
          <w:sz w:val="20"/>
          <w:szCs w:val="20"/>
        </w:rPr>
        <w:t>»</w:t>
      </w:r>
      <w:r w:rsidRPr="00166619">
        <w:rPr>
          <w:rStyle w:val="aff2"/>
          <w:sz w:val="20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38AA" w:rsidRPr="00435ED9" w:rsidRDefault="00FD38AA" w:rsidP="002469E3">
    <w:pPr>
      <w:pStyle w:val="a4"/>
      <w:pBdr>
        <w:bottom w:val="single" w:sz="6" w:space="1" w:color="auto"/>
      </w:pBdr>
      <w:tabs>
        <w:tab w:val="clear" w:pos="4677"/>
      </w:tabs>
      <w:jc w:val="center"/>
      <w:rPr>
        <w:rFonts w:ascii="Cambria" w:hAnsi="Cambria"/>
        <w:i/>
        <w:sz w:val="20"/>
        <w:szCs w:val="20"/>
      </w:rPr>
    </w:pPr>
    <w:r w:rsidRPr="00435ED9">
      <w:rPr>
        <w:rFonts w:ascii="Cambria" w:hAnsi="Cambria"/>
        <w:i/>
        <w:sz w:val="20"/>
        <w:szCs w:val="20"/>
      </w:rPr>
      <w:t>Россия Метагалактическая. Виталий Сердюк. Сборник 2017</w:t>
    </w:r>
    <w:r w:rsidR="00A13DF7" w:rsidRPr="003A24F3">
      <w:rPr>
        <w:rFonts w:ascii="Cambria" w:hAnsi="Cambria"/>
        <w:i/>
        <w:sz w:val="20"/>
        <w:szCs w:val="20"/>
      </w:rPr>
      <w:t xml:space="preserve"> </w:t>
    </w:r>
    <w:r w:rsidRPr="00435ED9">
      <w:rPr>
        <w:rFonts w:ascii="Cambria" w:hAnsi="Cambria"/>
        <w:i/>
        <w:sz w:val="20"/>
        <w:szCs w:val="20"/>
      </w:rPr>
      <w:t>г</w:t>
    </w:r>
  </w:p>
  <w:p w:rsidR="00FD38AA" w:rsidRPr="002469E3" w:rsidRDefault="00FD38AA" w:rsidP="003674DF">
    <w:pPr>
      <w:pStyle w:val="a4"/>
      <w:pBdr>
        <w:bottom w:val="single" w:sz="6" w:space="1" w:color="auto"/>
      </w:pBdr>
      <w:tabs>
        <w:tab w:val="clear" w:pos="4677"/>
      </w:tabs>
      <w:spacing w:line="120" w:lineRule="auto"/>
      <w:jc w:val="center"/>
      <w:rPr>
        <w:rFonts w:ascii="Times New Roman" w:hAnsi="Times New Roman"/>
        <w:i/>
        <w:sz w:val="20"/>
        <w:szCs w:val="20"/>
      </w:rPr>
    </w:pPr>
  </w:p>
  <w:p w:rsidR="00FD38AA" w:rsidRPr="002469E3" w:rsidRDefault="00FD38AA" w:rsidP="003F265A">
    <w:pPr>
      <w:pStyle w:val="a4"/>
      <w:tabs>
        <w:tab w:val="clear" w:pos="4677"/>
      </w:tabs>
      <w:rPr>
        <w:rFonts w:ascii="Times New Roman" w:hAnsi="Times New Roman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047A3BA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0000002"/>
    <w:multiLevelType w:val="multilevel"/>
    <w:tmpl w:val="0000000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 w15:restartNumberingAfterBreak="0">
    <w:nsid w:val="00000003"/>
    <w:multiLevelType w:val="multilevel"/>
    <w:tmpl w:val="0000000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 w15:restartNumberingAfterBreak="0">
    <w:nsid w:val="00000004"/>
    <w:multiLevelType w:val="multilevel"/>
    <w:tmpl w:val="0000000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5" w15:restartNumberingAfterBreak="0">
    <w:nsid w:val="00C7012C"/>
    <w:multiLevelType w:val="hybridMultilevel"/>
    <w:tmpl w:val="52FADB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CC5741"/>
    <w:multiLevelType w:val="hybridMultilevel"/>
    <w:tmpl w:val="5990832A"/>
    <w:lvl w:ilvl="0" w:tplc="974A5564">
      <w:numFmt w:val="bullet"/>
      <w:lvlText w:val="–"/>
      <w:lvlJc w:val="left"/>
      <w:pPr>
        <w:ind w:left="928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" w15:restartNumberingAfterBreak="0">
    <w:nsid w:val="0F985AAB"/>
    <w:multiLevelType w:val="hybridMultilevel"/>
    <w:tmpl w:val="517EC540"/>
    <w:lvl w:ilvl="0" w:tplc="17E2A730">
      <w:numFmt w:val="bullet"/>
      <w:lvlText w:val="-"/>
      <w:lvlJc w:val="left"/>
      <w:pPr>
        <w:ind w:left="814" w:hanging="360"/>
      </w:pPr>
      <w:rPr>
        <w:rFonts w:ascii="Times New Roman" w:eastAsia="Calibri" w:hAnsi="Times New Roman" w:cs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8" w15:restartNumberingAfterBreak="0">
    <w:nsid w:val="132D4DE2"/>
    <w:multiLevelType w:val="hybridMultilevel"/>
    <w:tmpl w:val="9D74D27E"/>
    <w:lvl w:ilvl="0" w:tplc="048CDF22">
      <w:numFmt w:val="bullet"/>
      <w:lvlText w:val="–"/>
      <w:lvlJc w:val="left"/>
      <w:pPr>
        <w:ind w:left="81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9" w15:restartNumberingAfterBreak="0">
    <w:nsid w:val="1BAE0B4B"/>
    <w:multiLevelType w:val="hybridMultilevel"/>
    <w:tmpl w:val="826868FA"/>
    <w:lvl w:ilvl="0" w:tplc="C9625A38">
      <w:start w:val="17"/>
      <w:numFmt w:val="bullet"/>
      <w:lvlText w:val="-"/>
      <w:lvlJc w:val="left"/>
      <w:pPr>
        <w:ind w:left="1068" w:hanging="36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00A537C"/>
    <w:multiLevelType w:val="multilevel"/>
    <w:tmpl w:val="F11C4C98"/>
    <w:lvl w:ilvl="0">
      <w:numFmt w:val="decimalZero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42"/>
      <w:numFmt w:val="decimal"/>
      <w:lvlText w:val="%1-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221E7F02"/>
    <w:multiLevelType w:val="hybridMultilevel"/>
    <w:tmpl w:val="9C66A10A"/>
    <w:lvl w:ilvl="0" w:tplc="0419000D">
      <w:start w:val="1"/>
      <w:numFmt w:val="bullet"/>
      <w:lvlText w:val=""/>
      <w:lvlJc w:val="left"/>
      <w:pPr>
        <w:ind w:left="11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2" w15:restartNumberingAfterBreak="0">
    <w:nsid w:val="2B7C5F62"/>
    <w:multiLevelType w:val="hybridMultilevel"/>
    <w:tmpl w:val="E4BA39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AE72E3"/>
    <w:multiLevelType w:val="hybridMultilevel"/>
    <w:tmpl w:val="D6E6DBCA"/>
    <w:lvl w:ilvl="0" w:tplc="FF449D08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4" w15:restartNumberingAfterBreak="0">
    <w:nsid w:val="44E1358F"/>
    <w:multiLevelType w:val="hybridMultilevel"/>
    <w:tmpl w:val="C650655E"/>
    <w:lvl w:ilvl="0" w:tplc="0419000D">
      <w:start w:val="1"/>
      <w:numFmt w:val="bullet"/>
      <w:lvlText w:val=""/>
      <w:lvlJc w:val="left"/>
      <w:pPr>
        <w:ind w:left="11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5" w15:restartNumberingAfterBreak="0">
    <w:nsid w:val="4E804AA3"/>
    <w:multiLevelType w:val="hybridMultilevel"/>
    <w:tmpl w:val="3122628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650C4560"/>
    <w:multiLevelType w:val="hybridMultilevel"/>
    <w:tmpl w:val="90A0B7C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7F56562E"/>
    <w:multiLevelType w:val="hybridMultilevel"/>
    <w:tmpl w:val="A844AA48"/>
    <w:lvl w:ilvl="0" w:tplc="2C80A176">
      <w:start w:val="1"/>
      <w:numFmt w:val="decimal"/>
      <w:lvlText w:val="%1."/>
      <w:lvlJc w:val="left"/>
      <w:pPr>
        <w:ind w:left="81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num w:numId="1">
    <w:abstractNumId w:val="1"/>
  </w:num>
  <w:num w:numId="2">
    <w:abstractNumId w:val="13"/>
  </w:num>
  <w:num w:numId="3">
    <w:abstractNumId w:val="17"/>
  </w:num>
  <w:num w:numId="4">
    <w:abstractNumId w:val="9"/>
  </w:num>
  <w:num w:numId="5">
    <w:abstractNumId w:val="15"/>
  </w:num>
  <w:num w:numId="6">
    <w:abstractNumId w:val="7"/>
  </w:num>
  <w:num w:numId="7">
    <w:abstractNumId w:val="8"/>
  </w:num>
  <w:num w:numId="8">
    <w:abstractNumId w:val="2"/>
  </w:num>
  <w:num w:numId="9">
    <w:abstractNumId w:val="3"/>
  </w:num>
  <w:num w:numId="10">
    <w:abstractNumId w:val="4"/>
  </w:num>
  <w:num w:numId="11">
    <w:abstractNumId w:val="0"/>
  </w:num>
  <w:num w:numId="12">
    <w:abstractNumId w:val="16"/>
  </w:num>
  <w:num w:numId="13">
    <w:abstractNumId w:val="6"/>
  </w:num>
  <w:num w:numId="14">
    <w:abstractNumId w:val="11"/>
  </w:num>
  <w:num w:numId="15">
    <w:abstractNumId w:val="14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12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21AF3"/>
    <w:rsid w:val="00000FB3"/>
    <w:rsid w:val="0000282D"/>
    <w:rsid w:val="00003BE2"/>
    <w:rsid w:val="00007DF3"/>
    <w:rsid w:val="00007E16"/>
    <w:rsid w:val="00010846"/>
    <w:rsid w:val="00011BF7"/>
    <w:rsid w:val="000124AE"/>
    <w:rsid w:val="00013409"/>
    <w:rsid w:val="000136B3"/>
    <w:rsid w:val="00013BFE"/>
    <w:rsid w:val="00014267"/>
    <w:rsid w:val="00014304"/>
    <w:rsid w:val="00014B49"/>
    <w:rsid w:val="000154D9"/>
    <w:rsid w:val="000217C2"/>
    <w:rsid w:val="0002488E"/>
    <w:rsid w:val="00026365"/>
    <w:rsid w:val="0002672C"/>
    <w:rsid w:val="00026F8F"/>
    <w:rsid w:val="000279CC"/>
    <w:rsid w:val="000309E7"/>
    <w:rsid w:val="0004085D"/>
    <w:rsid w:val="00041DAA"/>
    <w:rsid w:val="000435B7"/>
    <w:rsid w:val="000435C2"/>
    <w:rsid w:val="00044CD1"/>
    <w:rsid w:val="000452FA"/>
    <w:rsid w:val="000460E0"/>
    <w:rsid w:val="00050618"/>
    <w:rsid w:val="00050D44"/>
    <w:rsid w:val="0005108D"/>
    <w:rsid w:val="00051E61"/>
    <w:rsid w:val="00052CFC"/>
    <w:rsid w:val="0005364D"/>
    <w:rsid w:val="00054D55"/>
    <w:rsid w:val="00054FC6"/>
    <w:rsid w:val="00055DC0"/>
    <w:rsid w:val="00056012"/>
    <w:rsid w:val="00056DD5"/>
    <w:rsid w:val="00060104"/>
    <w:rsid w:val="00061688"/>
    <w:rsid w:val="00061F2B"/>
    <w:rsid w:val="00062704"/>
    <w:rsid w:val="000644A0"/>
    <w:rsid w:val="00064F29"/>
    <w:rsid w:val="000705A9"/>
    <w:rsid w:val="00071192"/>
    <w:rsid w:val="00071AC8"/>
    <w:rsid w:val="00071F66"/>
    <w:rsid w:val="00071FFE"/>
    <w:rsid w:val="00072535"/>
    <w:rsid w:val="000809E2"/>
    <w:rsid w:val="0008195C"/>
    <w:rsid w:val="000862B6"/>
    <w:rsid w:val="00086699"/>
    <w:rsid w:val="0009234B"/>
    <w:rsid w:val="000931E7"/>
    <w:rsid w:val="000938CB"/>
    <w:rsid w:val="0009676D"/>
    <w:rsid w:val="000A0833"/>
    <w:rsid w:val="000A54B8"/>
    <w:rsid w:val="000A7A59"/>
    <w:rsid w:val="000A7D5D"/>
    <w:rsid w:val="000B1034"/>
    <w:rsid w:val="000B21DC"/>
    <w:rsid w:val="000B27FE"/>
    <w:rsid w:val="000B42C5"/>
    <w:rsid w:val="000B6C6A"/>
    <w:rsid w:val="000C156D"/>
    <w:rsid w:val="000C2140"/>
    <w:rsid w:val="000C5DCF"/>
    <w:rsid w:val="000D07C4"/>
    <w:rsid w:val="000D17FD"/>
    <w:rsid w:val="000D2D33"/>
    <w:rsid w:val="000D4B33"/>
    <w:rsid w:val="000D5A9E"/>
    <w:rsid w:val="000D70D4"/>
    <w:rsid w:val="000F1C1E"/>
    <w:rsid w:val="000F321C"/>
    <w:rsid w:val="000F4AAA"/>
    <w:rsid w:val="000F5841"/>
    <w:rsid w:val="00100C2A"/>
    <w:rsid w:val="00100FD3"/>
    <w:rsid w:val="001024A9"/>
    <w:rsid w:val="00107C32"/>
    <w:rsid w:val="00113823"/>
    <w:rsid w:val="001138B0"/>
    <w:rsid w:val="00115BA5"/>
    <w:rsid w:val="00115E43"/>
    <w:rsid w:val="00115E60"/>
    <w:rsid w:val="001161D0"/>
    <w:rsid w:val="001176E0"/>
    <w:rsid w:val="0012219B"/>
    <w:rsid w:val="00122867"/>
    <w:rsid w:val="001231F2"/>
    <w:rsid w:val="00124D28"/>
    <w:rsid w:val="00126776"/>
    <w:rsid w:val="001267BC"/>
    <w:rsid w:val="00126E6C"/>
    <w:rsid w:val="00127082"/>
    <w:rsid w:val="00127684"/>
    <w:rsid w:val="00127838"/>
    <w:rsid w:val="00131C85"/>
    <w:rsid w:val="001340F3"/>
    <w:rsid w:val="001360D6"/>
    <w:rsid w:val="00136AC7"/>
    <w:rsid w:val="001370D4"/>
    <w:rsid w:val="00140C40"/>
    <w:rsid w:val="00140C93"/>
    <w:rsid w:val="00140D9F"/>
    <w:rsid w:val="00142765"/>
    <w:rsid w:val="0014694A"/>
    <w:rsid w:val="00147D4D"/>
    <w:rsid w:val="00151044"/>
    <w:rsid w:val="0015304C"/>
    <w:rsid w:val="00153BFD"/>
    <w:rsid w:val="00155084"/>
    <w:rsid w:val="001557D4"/>
    <w:rsid w:val="0016336D"/>
    <w:rsid w:val="0016370E"/>
    <w:rsid w:val="001658A7"/>
    <w:rsid w:val="00165B08"/>
    <w:rsid w:val="00165DCE"/>
    <w:rsid w:val="00166619"/>
    <w:rsid w:val="0017022B"/>
    <w:rsid w:val="00170D52"/>
    <w:rsid w:val="00172038"/>
    <w:rsid w:val="00172049"/>
    <w:rsid w:val="00182B78"/>
    <w:rsid w:val="001909D2"/>
    <w:rsid w:val="001925A2"/>
    <w:rsid w:val="00193600"/>
    <w:rsid w:val="00193E15"/>
    <w:rsid w:val="00194841"/>
    <w:rsid w:val="00195996"/>
    <w:rsid w:val="0019694C"/>
    <w:rsid w:val="00197DB2"/>
    <w:rsid w:val="001A0126"/>
    <w:rsid w:val="001A0B82"/>
    <w:rsid w:val="001A19CE"/>
    <w:rsid w:val="001A3B2A"/>
    <w:rsid w:val="001A455C"/>
    <w:rsid w:val="001A4B0B"/>
    <w:rsid w:val="001A5F4B"/>
    <w:rsid w:val="001A710A"/>
    <w:rsid w:val="001B1C67"/>
    <w:rsid w:val="001B3542"/>
    <w:rsid w:val="001B38BE"/>
    <w:rsid w:val="001B40EF"/>
    <w:rsid w:val="001B5157"/>
    <w:rsid w:val="001B58C5"/>
    <w:rsid w:val="001B59FE"/>
    <w:rsid w:val="001B5F8B"/>
    <w:rsid w:val="001B7AF3"/>
    <w:rsid w:val="001C0BDE"/>
    <w:rsid w:val="001C0FB9"/>
    <w:rsid w:val="001C208F"/>
    <w:rsid w:val="001C3FDB"/>
    <w:rsid w:val="001C5C2D"/>
    <w:rsid w:val="001C6319"/>
    <w:rsid w:val="001D0EA7"/>
    <w:rsid w:val="001D2AE9"/>
    <w:rsid w:val="001D3392"/>
    <w:rsid w:val="001D46A0"/>
    <w:rsid w:val="001D4735"/>
    <w:rsid w:val="001D4964"/>
    <w:rsid w:val="001D52F4"/>
    <w:rsid w:val="001E2152"/>
    <w:rsid w:val="001E5E6C"/>
    <w:rsid w:val="001F0AFB"/>
    <w:rsid w:val="001F11B8"/>
    <w:rsid w:val="001F6E49"/>
    <w:rsid w:val="001F7AEF"/>
    <w:rsid w:val="00200560"/>
    <w:rsid w:val="00201DE6"/>
    <w:rsid w:val="00202E87"/>
    <w:rsid w:val="00203C94"/>
    <w:rsid w:val="002051F8"/>
    <w:rsid w:val="00205249"/>
    <w:rsid w:val="0020788B"/>
    <w:rsid w:val="00211940"/>
    <w:rsid w:val="00213B40"/>
    <w:rsid w:val="002151A6"/>
    <w:rsid w:val="00215AAF"/>
    <w:rsid w:val="00216F6A"/>
    <w:rsid w:val="00217918"/>
    <w:rsid w:val="00220106"/>
    <w:rsid w:val="00220DB8"/>
    <w:rsid w:val="00220FB6"/>
    <w:rsid w:val="00222BFF"/>
    <w:rsid w:val="002231C3"/>
    <w:rsid w:val="00223C15"/>
    <w:rsid w:val="002251BD"/>
    <w:rsid w:val="00226FD6"/>
    <w:rsid w:val="002279DD"/>
    <w:rsid w:val="0023126E"/>
    <w:rsid w:val="00231E27"/>
    <w:rsid w:val="00237AD4"/>
    <w:rsid w:val="002403A6"/>
    <w:rsid w:val="0024361A"/>
    <w:rsid w:val="002469E3"/>
    <w:rsid w:val="00250285"/>
    <w:rsid w:val="002504C9"/>
    <w:rsid w:val="0025064F"/>
    <w:rsid w:val="002506A3"/>
    <w:rsid w:val="0025218B"/>
    <w:rsid w:val="002556FF"/>
    <w:rsid w:val="00263B25"/>
    <w:rsid w:val="002700C7"/>
    <w:rsid w:val="002709B4"/>
    <w:rsid w:val="00272373"/>
    <w:rsid w:val="00273ADB"/>
    <w:rsid w:val="00273EAF"/>
    <w:rsid w:val="002765A2"/>
    <w:rsid w:val="00277FFA"/>
    <w:rsid w:val="00284BE3"/>
    <w:rsid w:val="0028599D"/>
    <w:rsid w:val="002870AB"/>
    <w:rsid w:val="00290303"/>
    <w:rsid w:val="00291660"/>
    <w:rsid w:val="002926B7"/>
    <w:rsid w:val="00292F38"/>
    <w:rsid w:val="00294775"/>
    <w:rsid w:val="00296159"/>
    <w:rsid w:val="00297F64"/>
    <w:rsid w:val="002A11F6"/>
    <w:rsid w:val="002A748F"/>
    <w:rsid w:val="002A79E1"/>
    <w:rsid w:val="002B6737"/>
    <w:rsid w:val="002B6745"/>
    <w:rsid w:val="002B6D3B"/>
    <w:rsid w:val="002B7531"/>
    <w:rsid w:val="002C06E9"/>
    <w:rsid w:val="002C2680"/>
    <w:rsid w:val="002C4198"/>
    <w:rsid w:val="002C4C2E"/>
    <w:rsid w:val="002C4DF8"/>
    <w:rsid w:val="002C5108"/>
    <w:rsid w:val="002C5D3D"/>
    <w:rsid w:val="002C783B"/>
    <w:rsid w:val="002C7ECB"/>
    <w:rsid w:val="002C7F41"/>
    <w:rsid w:val="002D0746"/>
    <w:rsid w:val="002D1F0C"/>
    <w:rsid w:val="002D313C"/>
    <w:rsid w:val="002D3963"/>
    <w:rsid w:val="002D397D"/>
    <w:rsid w:val="002D74BB"/>
    <w:rsid w:val="002E27B7"/>
    <w:rsid w:val="002E4385"/>
    <w:rsid w:val="002E4FBA"/>
    <w:rsid w:val="002E724F"/>
    <w:rsid w:val="002F1939"/>
    <w:rsid w:val="002F1FE4"/>
    <w:rsid w:val="002F2170"/>
    <w:rsid w:val="002F22FC"/>
    <w:rsid w:val="002F2D44"/>
    <w:rsid w:val="002F387C"/>
    <w:rsid w:val="002F41B0"/>
    <w:rsid w:val="002F53FC"/>
    <w:rsid w:val="002F702E"/>
    <w:rsid w:val="002F7E46"/>
    <w:rsid w:val="003004E0"/>
    <w:rsid w:val="00301591"/>
    <w:rsid w:val="0030493C"/>
    <w:rsid w:val="003050E3"/>
    <w:rsid w:val="00307F95"/>
    <w:rsid w:val="003106CC"/>
    <w:rsid w:val="003116DD"/>
    <w:rsid w:val="00311F8E"/>
    <w:rsid w:val="003127BF"/>
    <w:rsid w:val="003136CE"/>
    <w:rsid w:val="003137E9"/>
    <w:rsid w:val="00314F3F"/>
    <w:rsid w:val="00316110"/>
    <w:rsid w:val="00316E4C"/>
    <w:rsid w:val="0032127B"/>
    <w:rsid w:val="0032327D"/>
    <w:rsid w:val="00324F99"/>
    <w:rsid w:val="0032678E"/>
    <w:rsid w:val="00327E9E"/>
    <w:rsid w:val="0033650C"/>
    <w:rsid w:val="00337C3E"/>
    <w:rsid w:val="00337E77"/>
    <w:rsid w:val="00340647"/>
    <w:rsid w:val="003409F5"/>
    <w:rsid w:val="00341A18"/>
    <w:rsid w:val="00342193"/>
    <w:rsid w:val="0034330F"/>
    <w:rsid w:val="00344F59"/>
    <w:rsid w:val="003454F3"/>
    <w:rsid w:val="0034556A"/>
    <w:rsid w:val="003465D2"/>
    <w:rsid w:val="0034681F"/>
    <w:rsid w:val="0034749F"/>
    <w:rsid w:val="003507CA"/>
    <w:rsid w:val="00350D6C"/>
    <w:rsid w:val="003516F7"/>
    <w:rsid w:val="00352AC4"/>
    <w:rsid w:val="003531D6"/>
    <w:rsid w:val="00353EA7"/>
    <w:rsid w:val="0035437C"/>
    <w:rsid w:val="00354B08"/>
    <w:rsid w:val="00355193"/>
    <w:rsid w:val="0035694F"/>
    <w:rsid w:val="00356FDA"/>
    <w:rsid w:val="00357D26"/>
    <w:rsid w:val="00361904"/>
    <w:rsid w:val="00361A8D"/>
    <w:rsid w:val="00361D51"/>
    <w:rsid w:val="003642D0"/>
    <w:rsid w:val="00364A88"/>
    <w:rsid w:val="003663C8"/>
    <w:rsid w:val="003671BD"/>
    <w:rsid w:val="003674DF"/>
    <w:rsid w:val="00370EEF"/>
    <w:rsid w:val="00371CF7"/>
    <w:rsid w:val="00372E3C"/>
    <w:rsid w:val="00373A2D"/>
    <w:rsid w:val="00374BE6"/>
    <w:rsid w:val="0037792A"/>
    <w:rsid w:val="00380154"/>
    <w:rsid w:val="0038149D"/>
    <w:rsid w:val="003819B9"/>
    <w:rsid w:val="003827B0"/>
    <w:rsid w:val="00383B88"/>
    <w:rsid w:val="003842AA"/>
    <w:rsid w:val="00385BC3"/>
    <w:rsid w:val="00385DA5"/>
    <w:rsid w:val="003875E3"/>
    <w:rsid w:val="0039147F"/>
    <w:rsid w:val="00391CD9"/>
    <w:rsid w:val="003929BA"/>
    <w:rsid w:val="0039409D"/>
    <w:rsid w:val="003944D4"/>
    <w:rsid w:val="00396057"/>
    <w:rsid w:val="0039703C"/>
    <w:rsid w:val="00397051"/>
    <w:rsid w:val="003A04E4"/>
    <w:rsid w:val="003A1CB5"/>
    <w:rsid w:val="003A2055"/>
    <w:rsid w:val="003A24F3"/>
    <w:rsid w:val="003A277F"/>
    <w:rsid w:val="003A2A4A"/>
    <w:rsid w:val="003A4DCD"/>
    <w:rsid w:val="003A4E40"/>
    <w:rsid w:val="003A69C5"/>
    <w:rsid w:val="003A6C89"/>
    <w:rsid w:val="003A7036"/>
    <w:rsid w:val="003A7296"/>
    <w:rsid w:val="003B14D6"/>
    <w:rsid w:val="003B4628"/>
    <w:rsid w:val="003B62FF"/>
    <w:rsid w:val="003B6695"/>
    <w:rsid w:val="003B75E1"/>
    <w:rsid w:val="003B7BE8"/>
    <w:rsid w:val="003C0B70"/>
    <w:rsid w:val="003C2F63"/>
    <w:rsid w:val="003C4DCC"/>
    <w:rsid w:val="003C5AD7"/>
    <w:rsid w:val="003C6661"/>
    <w:rsid w:val="003D208F"/>
    <w:rsid w:val="003D2A61"/>
    <w:rsid w:val="003D3802"/>
    <w:rsid w:val="003D4363"/>
    <w:rsid w:val="003D4BBE"/>
    <w:rsid w:val="003D5EDC"/>
    <w:rsid w:val="003D65AD"/>
    <w:rsid w:val="003D675F"/>
    <w:rsid w:val="003D6D29"/>
    <w:rsid w:val="003E1768"/>
    <w:rsid w:val="003E49FC"/>
    <w:rsid w:val="003E5481"/>
    <w:rsid w:val="003E54E9"/>
    <w:rsid w:val="003E567F"/>
    <w:rsid w:val="003E6AEB"/>
    <w:rsid w:val="003E7AAB"/>
    <w:rsid w:val="003F0325"/>
    <w:rsid w:val="003F1C26"/>
    <w:rsid w:val="003F265A"/>
    <w:rsid w:val="003F33E8"/>
    <w:rsid w:val="003F5193"/>
    <w:rsid w:val="003F5391"/>
    <w:rsid w:val="003F65B9"/>
    <w:rsid w:val="00400A49"/>
    <w:rsid w:val="00402114"/>
    <w:rsid w:val="004023D8"/>
    <w:rsid w:val="004024DA"/>
    <w:rsid w:val="00402E26"/>
    <w:rsid w:val="00405704"/>
    <w:rsid w:val="00406368"/>
    <w:rsid w:val="0040738F"/>
    <w:rsid w:val="00410133"/>
    <w:rsid w:val="00412C85"/>
    <w:rsid w:val="00412D5A"/>
    <w:rsid w:val="00413457"/>
    <w:rsid w:val="00414405"/>
    <w:rsid w:val="00414708"/>
    <w:rsid w:val="0041559A"/>
    <w:rsid w:val="00416ABD"/>
    <w:rsid w:val="00417D36"/>
    <w:rsid w:val="00423C14"/>
    <w:rsid w:val="00424E0F"/>
    <w:rsid w:val="00425FD4"/>
    <w:rsid w:val="004263FD"/>
    <w:rsid w:val="0043097B"/>
    <w:rsid w:val="0043118E"/>
    <w:rsid w:val="00433738"/>
    <w:rsid w:val="00435810"/>
    <w:rsid w:val="00435ED9"/>
    <w:rsid w:val="00440A26"/>
    <w:rsid w:val="00440EA1"/>
    <w:rsid w:val="00442747"/>
    <w:rsid w:val="00442A1E"/>
    <w:rsid w:val="004431A2"/>
    <w:rsid w:val="004436BB"/>
    <w:rsid w:val="00443BA1"/>
    <w:rsid w:val="004444EC"/>
    <w:rsid w:val="00444AC8"/>
    <w:rsid w:val="004451E0"/>
    <w:rsid w:val="004452F9"/>
    <w:rsid w:val="00447226"/>
    <w:rsid w:val="00447C3E"/>
    <w:rsid w:val="00447C76"/>
    <w:rsid w:val="00451471"/>
    <w:rsid w:val="004514F9"/>
    <w:rsid w:val="00454C64"/>
    <w:rsid w:val="00455E92"/>
    <w:rsid w:val="004562F5"/>
    <w:rsid w:val="00457211"/>
    <w:rsid w:val="004608C9"/>
    <w:rsid w:val="00461F19"/>
    <w:rsid w:val="00467FED"/>
    <w:rsid w:val="00470E25"/>
    <w:rsid w:val="00471E1A"/>
    <w:rsid w:val="004729FE"/>
    <w:rsid w:val="004742C6"/>
    <w:rsid w:val="00475665"/>
    <w:rsid w:val="00475CED"/>
    <w:rsid w:val="00476044"/>
    <w:rsid w:val="00476CE3"/>
    <w:rsid w:val="00480C4D"/>
    <w:rsid w:val="00480CB8"/>
    <w:rsid w:val="00481852"/>
    <w:rsid w:val="0048275F"/>
    <w:rsid w:val="00484473"/>
    <w:rsid w:val="00484580"/>
    <w:rsid w:val="00486591"/>
    <w:rsid w:val="00490471"/>
    <w:rsid w:val="004921F1"/>
    <w:rsid w:val="0049540E"/>
    <w:rsid w:val="00496388"/>
    <w:rsid w:val="00496C32"/>
    <w:rsid w:val="004A0B77"/>
    <w:rsid w:val="004A0CC7"/>
    <w:rsid w:val="004A187D"/>
    <w:rsid w:val="004A287D"/>
    <w:rsid w:val="004A3F45"/>
    <w:rsid w:val="004A463B"/>
    <w:rsid w:val="004A58B5"/>
    <w:rsid w:val="004A7F52"/>
    <w:rsid w:val="004B2F39"/>
    <w:rsid w:val="004B7880"/>
    <w:rsid w:val="004B7FD3"/>
    <w:rsid w:val="004C03D8"/>
    <w:rsid w:val="004C19B0"/>
    <w:rsid w:val="004C1E4A"/>
    <w:rsid w:val="004C3716"/>
    <w:rsid w:val="004C37BF"/>
    <w:rsid w:val="004C3F53"/>
    <w:rsid w:val="004C470D"/>
    <w:rsid w:val="004C4BCB"/>
    <w:rsid w:val="004C4C0E"/>
    <w:rsid w:val="004C6406"/>
    <w:rsid w:val="004D12D3"/>
    <w:rsid w:val="004D34BA"/>
    <w:rsid w:val="004D4CC6"/>
    <w:rsid w:val="004D6A4A"/>
    <w:rsid w:val="004D77AB"/>
    <w:rsid w:val="004E292E"/>
    <w:rsid w:val="004E2BC2"/>
    <w:rsid w:val="004E3EE4"/>
    <w:rsid w:val="004F0F7E"/>
    <w:rsid w:val="004F1C2D"/>
    <w:rsid w:val="004F2080"/>
    <w:rsid w:val="004F6218"/>
    <w:rsid w:val="004F6FDF"/>
    <w:rsid w:val="004F7A5C"/>
    <w:rsid w:val="00502A77"/>
    <w:rsid w:val="00505C98"/>
    <w:rsid w:val="00506B26"/>
    <w:rsid w:val="0050742A"/>
    <w:rsid w:val="005076FF"/>
    <w:rsid w:val="005079E7"/>
    <w:rsid w:val="00510B10"/>
    <w:rsid w:val="00512F75"/>
    <w:rsid w:val="005142FD"/>
    <w:rsid w:val="005147C8"/>
    <w:rsid w:val="00514ABD"/>
    <w:rsid w:val="0051535A"/>
    <w:rsid w:val="00516668"/>
    <w:rsid w:val="00516C6E"/>
    <w:rsid w:val="00520266"/>
    <w:rsid w:val="00523D05"/>
    <w:rsid w:val="00524626"/>
    <w:rsid w:val="00524F56"/>
    <w:rsid w:val="00526811"/>
    <w:rsid w:val="00526F4D"/>
    <w:rsid w:val="00527313"/>
    <w:rsid w:val="005305D5"/>
    <w:rsid w:val="00531143"/>
    <w:rsid w:val="00533379"/>
    <w:rsid w:val="0053416B"/>
    <w:rsid w:val="00535957"/>
    <w:rsid w:val="00537D30"/>
    <w:rsid w:val="00540A42"/>
    <w:rsid w:val="005410DA"/>
    <w:rsid w:val="00542140"/>
    <w:rsid w:val="00542518"/>
    <w:rsid w:val="00543372"/>
    <w:rsid w:val="00544972"/>
    <w:rsid w:val="0054551D"/>
    <w:rsid w:val="00547330"/>
    <w:rsid w:val="00550BBB"/>
    <w:rsid w:val="0055112F"/>
    <w:rsid w:val="00551B6E"/>
    <w:rsid w:val="00552CB3"/>
    <w:rsid w:val="00553AFC"/>
    <w:rsid w:val="00553D64"/>
    <w:rsid w:val="00554543"/>
    <w:rsid w:val="00554C36"/>
    <w:rsid w:val="0055553D"/>
    <w:rsid w:val="00560BEC"/>
    <w:rsid w:val="005667EF"/>
    <w:rsid w:val="0056747F"/>
    <w:rsid w:val="00570CEC"/>
    <w:rsid w:val="00574C24"/>
    <w:rsid w:val="005757A0"/>
    <w:rsid w:val="005760FA"/>
    <w:rsid w:val="00584460"/>
    <w:rsid w:val="005851F2"/>
    <w:rsid w:val="00590D6D"/>
    <w:rsid w:val="00590DE2"/>
    <w:rsid w:val="005911FA"/>
    <w:rsid w:val="00592231"/>
    <w:rsid w:val="00593201"/>
    <w:rsid w:val="00594858"/>
    <w:rsid w:val="00595613"/>
    <w:rsid w:val="00595C10"/>
    <w:rsid w:val="0059609B"/>
    <w:rsid w:val="005A0515"/>
    <w:rsid w:val="005A0586"/>
    <w:rsid w:val="005A1062"/>
    <w:rsid w:val="005A20A1"/>
    <w:rsid w:val="005A45C6"/>
    <w:rsid w:val="005A4944"/>
    <w:rsid w:val="005A7862"/>
    <w:rsid w:val="005B0F35"/>
    <w:rsid w:val="005B2B26"/>
    <w:rsid w:val="005B47EC"/>
    <w:rsid w:val="005B7EE1"/>
    <w:rsid w:val="005C5B06"/>
    <w:rsid w:val="005C775F"/>
    <w:rsid w:val="005D0DFD"/>
    <w:rsid w:val="005D17EE"/>
    <w:rsid w:val="005D312F"/>
    <w:rsid w:val="005D3D4C"/>
    <w:rsid w:val="005D5A99"/>
    <w:rsid w:val="005D5C06"/>
    <w:rsid w:val="005E20EA"/>
    <w:rsid w:val="005E34E3"/>
    <w:rsid w:val="005E3FF0"/>
    <w:rsid w:val="005E4BF5"/>
    <w:rsid w:val="005E6AA3"/>
    <w:rsid w:val="005F0791"/>
    <w:rsid w:val="005F0E8A"/>
    <w:rsid w:val="005F1AB7"/>
    <w:rsid w:val="005F3455"/>
    <w:rsid w:val="005F5428"/>
    <w:rsid w:val="005F5BE2"/>
    <w:rsid w:val="006002DC"/>
    <w:rsid w:val="0060382D"/>
    <w:rsid w:val="00605DEF"/>
    <w:rsid w:val="00606199"/>
    <w:rsid w:val="00606FA9"/>
    <w:rsid w:val="0061042C"/>
    <w:rsid w:val="00611595"/>
    <w:rsid w:val="00614C6E"/>
    <w:rsid w:val="00615E64"/>
    <w:rsid w:val="00616E83"/>
    <w:rsid w:val="0062065E"/>
    <w:rsid w:val="00621F8D"/>
    <w:rsid w:val="0062234F"/>
    <w:rsid w:val="00623B67"/>
    <w:rsid w:val="00624D93"/>
    <w:rsid w:val="0062520B"/>
    <w:rsid w:val="00626C9B"/>
    <w:rsid w:val="006317E4"/>
    <w:rsid w:val="006319A3"/>
    <w:rsid w:val="006333B8"/>
    <w:rsid w:val="0063409C"/>
    <w:rsid w:val="0063428C"/>
    <w:rsid w:val="00634733"/>
    <w:rsid w:val="00634E21"/>
    <w:rsid w:val="00635885"/>
    <w:rsid w:val="00636581"/>
    <w:rsid w:val="006368A5"/>
    <w:rsid w:val="00637397"/>
    <w:rsid w:val="006373DD"/>
    <w:rsid w:val="006407F9"/>
    <w:rsid w:val="00641257"/>
    <w:rsid w:val="00641C98"/>
    <w:rsid w:val="00642716"/>
    <w:rsid w:val="00643168"/>
    <w:rsid w:val="006450A4"/>
    <w:rsid w:val="006458DD"/>
    <w:rsid w:val="00646B31"/>
    <w:rsid w:val="00650C07"/>
    <w:rsid w:val="00651EB1"/>
    <w:rsid w:val="00652267"/>
    <w:rsid w:val="006522D0"/>
    <w:rsid w:val="00653154"/>
    <w:rsid w:val="00653EB6"/>
    <w:rsid w:val="00654652"/>
    <w:rsid w:val="006564C4"/>
    <w:rsid w:val="006565A5"/>
    <w:rsid w:val="006604A4"/>
    <w:rsid w:val="006659C2"/>
    <w:rsid w:val="00665D5E"/>
    <w:rsid w:val="00665E99"/>
    <w:rsid w:val="00665F00"/>
    <w:rsid w:val="00667270"/>
    <w:rsid w:val="00672147"/>
    <w:rsid w:val="0067282E"/>
    <w:rsid w:val="00672DEE"/>
    <w:rsid w:val="00674B4A"/>
    <w:rsid w:val="00677044"/>
    <w:rsid w:val="00677365"/>
    <w:rsid w:val="00680584"/>
    <w:rsid w:val="00682701"/>
    <w:rsid w:val="00682C89"/>
    <w:rsid w:val="00684231"/>
    <w:rsid w:val="00684BE2"/>
    <w:rsid w:val="00692AE6"/>
    <w:rsid w:val="00693971"/>
    <w:rsid w:val="00695CE4"/>
    <w:rsid w:val="006A11E0"/>
    <w:rsid w:val="006A1E71"/>
    <w:rsid w:val="006A1ECE"/>
    <w:rsid w:val="006A4979"/>
    <w:rsid w:val="006A4C1C"/>
    <w:rsid w:val="006A5653"/>
    <w:rsid w:val="006A68FC"/>
    <w:rsid w:val="006A7A1B"/>
    <w:rsid w:val="006B0C30"/>
    <w:rsid w:val="006B14EA"/>
    <w:rsid w:val="006B4FFB"/>
    <w:rsid w:val="006B5720"/>
    <w:rsid w:val="006B58A1"/>
    <w:rsid w:val="006B63BA"/>
    <w:rsid w:val="006C0F7E"/>
    <w:rsid w:val="006C3D27"/>
    <w:rsid w:val="006C4226"/>
    <w:rsid w:val="006C6894"/>
    <w:rsid w:val="006C763E"/>
    <w:rsid w:val="006C77E4"/>
    <w:rsid w:val="006D3FF8"/>
    <w:rsid w:val="006D4509"/>
    <w:rsid w:val="006D4DC4"/>
    <w:rsid w:val="006D68B8"/>
    <w:rsid w:val="006D724C"/>
    <w:rsid w:val="006D72C9"/>
    <w:rsid w:val="006D77C1"/>
    <w:rsid w:val="006E09A0"/>
    <w:rsid w:val="006E10BE"/>
    <w:rsid w:val="006E1E0A"/>
    <w:rsid w:val="006E2466"/>
    <w:rsid w:val="006E2D04"/>
    <w:rsid w:val="006E2D16"/>
    <w:rsid w:val="006E315E"/>
    <w:rsid w:val="006E5856"/>
    <w:rsid w:val="006E5E30"/>
    <w:rsid w:val="006E68F2"/>
    <w:rsid w:val="006F2F69"/>
    <w:rsid w:val="006F4EE1"/>
    <w:rsid w:val="006F5103"/>
    <w:rsid w:val="006F6B11"/>
    <w:rsid w:val="006F7203"/>
    <w:rsid w:val="0070016F"/>
    <w:rsid w:val="00700E3D"/>
    <w:rsid w:val="0070155B"/>
    <w:rsid w:val="00702292"/>
    <w:rsid w:val="0070498A"/>
    <w:rsid w:val="00705ABB"/>
    <w:rsid w:val="00705B6B"/>
    <w:rsid w:val="007122E5"/>
    <w:rsid w:val="00712DD4"/>
    <w:rsid w:val="00713ECA"/>
    <w:rsid w:val="007145D3"/>
    <w:rsid w:val="00720169"/>
    <w:rsid w:val="007218A4"/>
    <w:rsid w:val="00725264"/>
    <w:rsid w:val="00726B8C"/>
    <w:rsid w:val="007307BA"/>
    <w:rsid w:val="00733E65"/>
    <w:rsid w:val="00734723"/>
    <w:rsid w:val="00734D6F"/>
    <w:rsid w:val="00735289"/>
    <w:rsid w:val="00736433"/>
    <w:rsid w:val="007364DA"/>
    <w:rsid w:val="00736D90"/>
    <w:rsid w:val="00737259"/>
    <w:rsid w:val="0074424E"/>
    <w:rsid w:val="007443E3"/>
    <w:rsid w:val="007450D1"/>
    <w:rsid w:val="007474E8"/>
    <w:rsid w:val="007514FD"/>
    <w:rsid w:val="007518BD"/>
    <w:rsid w:val="007544C3"/>
    <w:rsid w:val="00760B6F"/>
    <w:rsid w:val="007624AB"/>
    <w:rsid w:val="00762576"/>
    <w:rsid w:val="007636DB"/>
    <w:rsid w:val="00764D0C"/>
    <w:rsid w:val="00771C37"/>
    <w:rsid w:val="00771F48"/>
    <w:rsid w:val="00771FBE"/>
    <w:rsid w:val="007767D0"/>
    <w:rsid w:val="00777818"/>
    <w:rsid w:val="00780A2A"/>
    <w:rsid w:val="00781E3A"/>
    <w:rsid w:val="007830D2"/>
    <w:rsid w:val="0078753F"/>
    <w:rsid w:val="00791672"/>
    <w:rsid w:val="0079262F"/>
    <w:rsid w:val="00792871"/>
    <w:rsid w:val="00793FC5"/>
    <w:rsid w:val="007944B8"/>
    <w:rsid w:val="00794A96"/>
    <w:rsid w:val="0079543F"/>
    <w:rsid w:val="00795A80"/>
    <w:rsid w:val="007A0AD6"/>
    <w:rsid w:val="007A1FDA"/>
    <w:rsid w:val="007A32BF"/>
    <w:rsid w:val="007A3858"/>
    <w:rsid w:val="007A43CC"/>
    <w:rsid w:val="007A43D7"/>
    <w:rsid w:val="007A543A"/>
    <w:rsid w:val="007A5B7D"/>
    <w:rsid w:val="007B0977"/>
    <w:rsid w:val="007B0A62"/>
    <w:rsid w:val="007B1F74"/>
    <w:rsid w:val="007B56BF"/>
    <w:rsid w:val="007B5F6D"/>
    <w:rsid w:val="007B783A"/>
    <w:rsid w:val="007C090A"/>
    <w:rsid w:val="007C16A4"/>
    <w:rsid w:val="007C2787"/>
    <w:rsid w:val="007C3FC1"/>
    <w:rsid w:val="007C60E7"/>
    <w:rsid w:val="007D348A"/>
    <w:rsid w:val="007D4507"/>
    <w:rsid w:val="007D6008"/>
    <w:rsid w:val="007E067F"/>
    <w:rsid w:val="007E0A40"/>
    <w:rsid w:val="007E1744"/>
    <w:rsid w:val="007E2A27"/>
    <w:rsid w:val="007E2FB2"/>
    <w:rsid w:val="007E66E4"/>
    <w:rsid w:val="007E6D73"/>
    <w:rsid w:val="007E737A"/>
    <w:rsid w:val="007F1380"/>
    <w:rsid w:val="007F199A"/>
    <w:rsid w:val="007F3DF9"/>
    <w:rsid w:val="007F4101"/>
    <w:rsid w:val="007F5580"/>
    <w:rsid w:val="007F5793"/>
    <w:rsid w:val="007F682A"/>
    <w:rsid w:val="007F7113"/>
    <w:rsid w:val="008006F8"/>
    <w:rsid w:val="008018FF"/>
    <w:rsid w:val="00801B06"/>
    <w:rsid w:val="00801DD5"/>
    <w:rsid w:val="00806FF3"/>
    <w:rsid w:val="00806FF6"/>
    <w:rsid w:val="008103D4"/>
    <w:rsid w:val="00810E27"/>
    <w:rsid w:val="00813160"/>
    <w:rsid w:val="00814ECD"/>
    <w:rsid w:val="00814FCB"/>
    <w:rsid w:val="00815D7E"/>
    <w:rsid w:val="0081655D"/>
    <w:rsid w:val="008204C3"/>
    <w:rsid w:val="00820C39"/>
    <w:rsid w:val="00822957"/>
    <w:rsid w:val="00824025"/>
    <w:rsid w:val="00824922"/>
    <w:rsid w:val="00824F3D"/>
    <w:rsid w:val="008260D6"/>
    <w:rsid w:val="008264E6"/>
    <w:rsid w:val="008318C0"/>
    <w:rsid w:val="00832106"/>
    <w:rsid w:val="00832613"/>
    <w:rsid w:val="00833121"/>
    <w:rsid w:val="008349CE"/>
    <w:rsid w:val="00837606"/>
    <w:rsid w:val="00840061"/>
    <w:rsid w:val="00840DB1"/>
    <w:rsid w:val="0084145B"/>
    <w:rsid w:val="008421B5"/>
    <w:rsid w:val="008424DB"/>
    <w:rsid w:val="00843A59"/>
    <w:rsid w:val="00843F99"/>
    <w:rsid w:val="00846EC1"/>
    <w:rsid w:val="008512F4"/>
    <w:rsid w:val="0085409C"/>
    <w:rsid w:val="0085480D"/>
    <w:rsid w:val="00854A54"/>
    <w:rsid w:val="00855510"/>
    <w:rsid w:val="00856186"/>
    <w:rsid w:val="00856361"/>
    <w:rsid w:val="00856AA3"/>
    <w:rsid w:val="0085711A"/>
    <w:rsid w:val="008609EF"/>
    <w:rsid w:val="00860E52"/>
    <w:rsid w:val="00861668"/>
    <w:rsid w:val="00866001"/>
    <w:rsid w:val="00866B5B"/>
    <w:rsid w:val="00870155"/>
    <w:rsid w:val="00871F5C"/>
    <w:rsid w:val="0087216F"/>
    <w:rsid w:val="00875505"/>
    <w:rsid w:val="00877281"/>
    <w:rsid w:val="00877F22"/>
    <w:rsid w:val="00877FE8"/>
    <w:rsid w:val="00880670"/>
    <w:rsid w:val="00881438"/>
    <w:rsid w:val="008814C8"/>
    <w:rsid w:val="00882A52"/>
    <w:rsid w:val="008846B2"/>
    <w:rsid w:val="00884FDE"/>
    <w:rsid w:val="00885990"/>
    <w:rsid w:val="0088750B"/>
    <w:rsid w:val="008901A2"/>
    <w:rsid w:val="00890E2C"/>
    <w:rsid w:val="0089347A"/>
    <w:rsid w:val="008943F9"/>
    <w:rsid w:val="00895077"/>
    <w:rsid w:val="008960E5"/>
    <w:rsid w:val="008965CC"/>
    <w:rsid w:val="008975EA"/>
    <w:rsid w:val="00897D40"/>
    <w:rsid w:val="008A4B18"/>
    <w:rsid w:val="008A503B"/>
    <w:rsid w:val="008A6481"/>
    <w:rsid w:val="008B0626"/>
    <w:rsid w:val="008B7E4F"/>
    <w:rsid w:val="008C0578"/>
    <w:rsid w:val="008C085B"/>
    <w:rsid w:val="008C12B1"/>
    <w:rsid w:val="008C275E"/>
    <w:rsid w:val="008C2994"/>
    <w:rsid w:val="008C5E86"/>
    <w:rsid w:val="008D0AC1"/>
    <w:rsid w:val="008D1348"/>
    <w:rsid w:val="008D1CEF"/>
    <w:rsid w:val="008D6B68"/>
    <w:rsid w:val="008D7688"/>
    <w:rsid w:val="008E006D"/>
    <w:rsid w:val="008E1CD4"/>
    <w:rsid w:val="008E314B"/>
    <w:rsid w:val="008E330D"/>
    <w:rsid w:val="008E35D5"/>
    <w:rsid w:val="008E3A49"/>
    <w:rsid w:val="008E4060"/>
    <w:rsid w:val="008E477F"/>
    <w:rsid w:val="008E4C93"/>
    <w:rsid w:val="008E5634"/>
    <w:rsid w:val="008E629F"/>
    <w:rsid w:val="008E72DD"/>
    <w:rsid w:val="008F05A8"/>
    <w:rsid w:val="008F2255"/>
    <w:rsid w:val="008F3CE9"/>
    <w:rsid w:val="008F6010"/>
    <w:rsid w:val="008F6D3E"/>
    <w:rsid w:val="009009EB"/>
    <w:rsid w:val="00900A81"/>
    <w:rsid w:val="0090149C"/>
    <w:rsid w:val="009014F2"/>
    <w:rsid w:val="00902D12"/>
    <w:rsid w:val="00903711"/>
    <w:rsid w:val="00903B1B"/>
    <w:rsid w:val="00904F36"/>
    <w:rsid w:val="00910B7B"/>
    <w:rsid w:val="0091209D"/>
    <w:rsid w:val="00912C59"/>
    <w:rsid w:val="00913CF4"/>
    <w:rsid w:val="009169B2"/>
    <w:rsid w:val="00922252"/>
    <w:rsid w:val="00923C79"/>
    <w:rsid w:val="0092420C"/>
    <w:rsid w:val="009252BC"/>
    <w:rsid w:val="00927668"/>
    <w:rsid w:val="009304B6"/>
    <w:rsid w:val="00931FA9"/>
    <w:rsid w:val="00936076"/>
    <w:rsid w:val="00944DF8"/>
    <w:rsid w:val="00946FFA"/>
    <w:rsid w:val="009471F0"/>
    <w:rsid w:val="00947E86"/>
    <w:rsid w:val="0095113B"/>
    <w:rsid w:val="00953620"/>
    <w:rsid w:val="00957132"/>
    <w:rsid w:val="009607F9"/>
    <w:rsid w:val="00964477"/>
    <w:rsid w:val="0096452D"/>
    <w:rsid w:val="0096529D"/>
    <w:rsid w:val="0096592B"/>
    <w:rsid w:val="0097137C"/>
    <w:rsid w:val="00974F09"/>
    <w:rsid w:val="00975320"/>
    <w:rsid w:val="009803DC"/>
    <w:rsid w:val="0098150F"/>
    <w:rsid w:val="00982885"/>
    <w:rsid w:val="00983AED"/>
    <w:rsid w:val="00983D3D"/>
    <w:rsid w:val="00984E18"/>
    <w:rsid w:val="00986230"/>
    <w:rsid w:val="0099067C"/>
    <w:rsid w:val="0099233D"/>
    <w:rsid w:val="00992547"/>
    <w:rsid w:val="00996676"/>
    <w:rsid w:val="00996BD2"/>
    <w:rsid w:val="009A23B2"/>
    <w:rsid w:val="009A4529"/>
    <w:rsid w:val="009A6B13"/>
    <w:rsid w:val="009B009C"/>
    <w:rsid w:val="009B0F6F"/>
    <w:rsid w:val="009B1848"/>
    <w:rsid w:val="009C0914"/>
    <w:rsid w:val="009C20FC"/>
    <w:rsid w:val="009C3AF5"/>
    <w:rsid w:val="009C5587"/>
    <w:rsid w:val="009C5950"/>
    <w:rsid w:val="009C5A27"/>
    <w:rsid w:val="009D20F7"/>
    <w:rsid w:val="009D6067"/>
    <w:rsid w:val="009E1E44"/>
    <w:rsid w:val="009E5AAD"/>
    <w:rsid w:val="009E646A"/>
    <w:rsid w:val="009E64E3"/>
    <w:rsid w:val="009F0114"/>
    <w:rsid w:val="009F157E"/>
    <w:rsid w:val="009F3295"/>
    <w:rsid w:val="009F3FB9"/>
    <w:rsid w:val="009F6FB1"/>
    <w:rsid w:val="009F7ED8"/>
    <w:rsid w:val="00A01310"/>
    <w:rsid w:val="00A05951"/>
    <w:rsid w:val="00A1282D"/>
    <w:rsid w:val="00A132CD"/>
    <w:rsid w:val="00A13B80"/>
    <w:rsid w:val="00A13DF7"/>
    <w:rsid w:val="00A15D42"/>
    <w:rsid w:val="00A212AE"/>
    <w:rsid w:val="00A2204A"/>
    <w:rsid w:val="00A23B67"/>
    <w:rsid w:val="00A242C2"/>
    <w:rsid w:val="00A2494E"/>
    <w:rsid w:val="00A26CBC"/>
    <w:rsid w:val="00A31875"/>
    <w:rsid w:val="00A37684"/>
    <w:rsid w:val="00A41E4A"/>
    <w:rsid w:val="00A42377"/>
    <w:rsid w:val="00A50F6C"/>
    <w:rsid w:val="00A510FB"/>
    <w:rsid w:val="00A52B5A"/>
    <w:rsid w:val="00A56E7C"/>
    <w:rsid w:val="00A572D9"/>
    <w:rsid w:val="00A57B39"/>
    <w:rsid w:val="00A61658"/>
    <w:rsid w:val="00A66D15"/>
    <w:rsid w:val="00A675DE"/>
    <w:rsid w:val="00A67A3A"/>
    <w:rsid w:val="00A725D6"/>
    <w:rsid w:val="00A74985"/>
    <w:rsid w:val="00A7768B"/>
    <w:rsid w:val="00A77F9C"/>
    <w:rsid w:val="00A80272"/>
    <w:rsid w:val="00A812DE"/>
    <w:rsid w:val="00A81432"/>
    <w:rsid w:val="00A86278"/>
    <w:rsid w:val="00A87107"/>
    <w:rsid w:val="00A918E7"/>
    <w:rsid w:val="00A93309"/>
    <w:rsid w:val="00A9558A"/>
    <w:rsid w:val="00AA139B"/>
    <w:rsid w:val="00AA30AD"/>
    <w:rsid w:val="00AA5816"/>
    <w:rsid w:val="00AA5FF2"/>
    <w:rsid w:val="00AA6B18"/>
    <w:rsid w:val="00AA7C58"/>
    <w:rsid w:val="00AB1EDA"/>
    <w:rsid w:val="00AB26EF"/>
    <w:rsid w:val="00AC0607"/>
    <w:rsid w:val="00AC0D8F"/>
    <w:rsid w:val="00AC2142"/>
    <w:rsid w:val="00AC3FE1"/>
    <w:rsid w:val="00AC40E1"/>
    <w:rsid w:val="00AC6423"/>
    <w:rsid w:val="00AC72B7"/>
    <w:rsid w:val="00AC7504"/>
    <w:rsid w:val="00AC7A75"/>
    <w:rsid w:val="00AC7B42"/>
    <w:rsid w:val="00AD0776"/>
    <w:rsid w:val="00AD14DF"/>
    <w:rsid w:val="00AD1ACD"/>
    <w:rsid w:val="00AD2D2A"/>
    <w:rsid w:val="00AD2F1D"/>
    <w:rsid w:val="00AD330E"/>
    <w:rsid w:val="00AD3593"/>
    <w:rsid w:val="00AD4E85"/>
    <w:rsid w:val="00AD5E49"/>
    <w:rsid w:val="00AE0C96"/>
    <w:rsid w:val="00AE150E"/>
    <w:rsid w:val="00AE21F7"/>
    <w:rsid w:val="00AE3358"/>
    <w:rsid w:val="00AE4795"/>
    <w:rsid w:val="00AE56F2"/>
    <w:rsid w:val="00AE794D"/>
    <w:rsid w:val="00AE798B"/>
    <w:rsid w:val="00AF26A2"/>
    <w:rsid w:val="00AF4E93"/>
    <w:rsid w:val="00AF6DF5"/>
    <w:rsid w:val="00AF713E"/>
    <w:rsid w:val="00AF7B1E"/>
    <w:rsid w:val="00B00E3A"/>
    <w:rsid w:val="00B034DF"/>
    <w:rsid w:val="00B03F7F"/>
    <w:rsid w:val="00B07BA8"/>
    <w:rsid w:val="00B104E4"/>
    <w:rsid w:val="00B10BC8"/>
    <w:rsid w:val="00B13E11"/>
    <w:rsid w:val="00B15918"/>
    <w:rsid w:val="00B16617"/>
    <w:rsid w:val="00B2041B"/>
    <w:rsid w:val="00B20571"/>
    <w:rsid w:val="00B215C9"/>
    <w:rsid w:val="00B24612"/>
    <w:rsid w:val="00B3044A"/>
    <w:rsid w:val="00B33A3E"/>
    <w:rsid w:val="00B33E19"/>
    <w:rsid w:val="00B35A1F"/>
    <w:rsid w:val="00B3770D"/>
    <w:rsid w:val="00B40732"/>
    <w:rsid w:val="00B40FF4"/>
    <w:rsid w:val="00B4102F"/>
    <w:rsid w:val="00B413FB"/>
    <w:rsid w:val="00B41E82"/>
    <w:rsid w:val="00B42D6B"/>
    <w:rsid w:val="00B44241"/>
    <w:rsid w:val="00B45707"/>
    <w:rsid w:val="00B46B86"/>
    <w:rsid w:val="00B50AA7"/>
    <w:rsid w:val="00B543AA"/>
    <w:rsid w:val="00B56E3F"/>
    <w:rsid w:val="00B57962"/>
    <w:rsid w:val="00B63FBD"/>
    <w:rsid w:val="00B64294"/>
    <w:rsid w:val="00B64478"/>
    <w:rsid w:val="00B6470C"/>
    <w:rsid w:val="00B6711D"/>
    <w:rsid w:val="00B71F01"/>
    <w:rsid w:val="00B7402F"/>
    <w:rsid w:val="00B75B03"/>
    <w:rsid w:val="00B81D00"/>
    <w:rsid w:val="00B91A64"/>
    <w:rsid w:val="00B92EE1"/>
    <w:rsid w:val="00B93A59"/>
    <w:rsid w:val="00B95A48"/>
    <w:rsid w:val="00B95DC0"/>
    <w:rsid w:val="00B95F9A"/>
    <w:rsid w:val="00B97172"/>
    <w:rsid w:val="00BA07EE"/>
    <w:rsid w:val="00BA143F"/>
    <w:rsid w:val="00BA1B2C"/>
    <w:rsid w:val="00BA5D56"/>
    <w:rsid w:val="00BA76EB"/>
    <w:rsid w:val="00BB2F33"/>
    <w:rsid w:val="00BC0216"/>
    <w:rsid w:val="00BC03A8"/>
    <w:rsid w:val="00BC18E7"/>
    <w:rsid w:val="00BC5D8C"/>
    <w:rsid w:val="00BC69F9"/>
    <w:rsid w:val="00BC6FC8"/>
    <w:rsid w:val="00BC72CD"/>
    <w:rsid w:val="00BD0940"/>
    <w:rsid w:val="00BD0E04"/>
    <w:rsid w:val="00BD1278"/>
    <w:rsid w:val="00BD2757"/>
    <w:rsid w:val="00BE2BEC"/>
    <w:rsid w:val="00BE752B"/>
    <w:rsid w:val="00BF107C"/>
    <w:rsid w:val="00BF1747"/>
    <w:rsid w:val="00BF1FB0"/>
    <w:rsid w:val="00BF3125"/>
    <w:rsid w:val="00BF328B"/>
    <w:rsid w:val="00BF35B7"/>
    <w:rsid w:val="00BF65D0"/>
    <w:rsid w:val="00C007C9"/>
    <w:rsid w:val="00C00E59"/>
    <w:rsid w:val="00C01299"/>
    <w:rsid w:val="00C05417"/>
    <w:rsid w:val="00C078B9"/>
    <w:rsid w:val="00C100A2"/>
    <w:rsid w:val="00C118D4"/>
    <w:rsid w:val="00C12254"/>
    <w:rsid w:val="00C1553A"/>
    <w:rsid w:val="00C16470"/>
    <w:rsid w:val="00C16B06"/>
    <w:rsid w:val="00C170E6"/>
    <w:rsid w:val="00C1764C"/>
    <w:rsid w:val="00C23FA1"/>
    <w:rsid w:val="00C252A3"/>
    <w:rsid w:val="00C26B60"/>
    <w:rsid w:val="00C279BC"/>
    <w:rsid w:val="00C27A3B"/>
    <w:rsid w:val="00C316E6"/>
    <w:rsid w:val="00C3397E"/>
    <w:rsid w:val="00C33B79"/>
    <w:rsid w:val="00C37990"/>
    <w:rsid w:val="00C44206"/>
    <w:rsid w:val="00C44E8F"/>
    <w:rsid w:val="00C46DC4"/>
    <w:rsid w:val="00C47F80"/>
    <w:rsid w:val="00C50BD2"/>
    <w:rsid w:val="00C53326"/>
    <w:rsid w:val="00C5588B"/>
    <w:rsid w:val="00C63FD1"/>
    <w:rsid w:val="00C6540D"/>
    <w:rsid w:val="00C672D0"/>
    <w:rsid w:val="00C717F6"/>
    <w:rsid w:val="00C71ABC"/>
    <w:rsid w:val="00C71C1F"/>
    <w:rsid w:val="00C732C0"/>
    <w:rsid w:val="00C7700E"/>
    <w:rsid w:val="00C77B04"/>
    <w:rsid w:val="00C77CFC"/>
    <w:rsid w:val="00C77F46"/>
    <w:rsid w:val="00C80985"/>
    <w:rsid w:val="00C81E69"/>
    <w:rsid w:val="00C84396"/>
    <w:rsid w:val="00C848E0"/>
    <w:rsid w:val="00C84C25"/>
    <w:rsid w:val="00C85213"/>
    <w:rsid w:val="00C85933"/>
    <w:rsid w:val="00C8776A"/>
    <w:rsid w:val="00C9154A"/>
    <w:rsid w:val="00C93921"/>
    <w:rsid w:val="00C9400F"/>
    <w:rsid w:val="00C947BF"/>
    <w:rsid w:val="00C947E9"/>
    <w:rsid w:val="00C94DDD"/>
    <w:rsid w:val="00C95E1B"/>
    <w:rsid w:val="00C962FB"/>
    <w:rsid w:val="00C97B06"/>
    <w:rsid w:val="00CA28EB"/>
    <w:rsid w:val="00CA29D3"/>
    <w:rsid w:val="00CA3070"/>
    <w:rsid w:val="00CA40CB"/>
    <w:rsid w:val="00CA4386"/>
    <w:rsid w:val="00CA57E6"/>
    <w:rsid w:val="00CB316E"/>
    <w:rsid w:val="00CB3B58"/>
    <w:rsid w:val="00CB408C"/>
    <w:rsid w:val="00CB4B40"/>
    <w:rsid w:val="00CB4FC8"/>
    <w:rsid w:val="00CB5314"/>
    <w:rsid w:val="00CB5F04"/>
    <w:rsid w:val="00CB6B7A"/>
    <w:rsid w:val="00CB6CC1"/>
    <w:rsid w:val="00CC1274"/>
    <w:rsid w:val="00CC35D7"/>
    <w:rsid w:val="00CC692D"/>
    <w:rsid w:val="00CC7E0B"/>
    <w:rsid w:val="00CD101A"/>
    <w:rsid w:val="00CD1674"/>
    <w:rsid w:val="00CD237D"/>
    <w:rsid w:val="00CD2BF0"/>
    <w:rsid w:val="00CD35E7"/>
    <w:rsid w:val="00CD383B"/>
    <w:rsid w:val="00CD58FB"/>
    <w:rsid w:val="00CD6CE2"/>
    <w:rsid w:val="00CD7848"/>
    <w:rsid w:val="00CD7F90"/>
    <w:rsid w:val="00CE2F3F"/>
    <w:rsid w:val="00CE30EF"/>
    <w:rsid w:val="00CE3A0A"/>
    <w:rsid w:val="00CE3B96"/>
    <w:rsid w:val="00CE3CB9"/>
    <w:rsid w:val="00CE58DC"/>
    <w:rsid w:val="00CE5CEF"/>
    <w:rsid w:val="00CF389B"/>
    <w:rsid w:val="00CF478E"/>
    <w:rsid w:val="00CF629A"/>
    <w:rsid w:val="00CF7184"/>
    <w:rsid w:val="00CF7814"/>
    <w:rsid w:val="00CF7C53"/>
    <w:rsid w:val="00D00F20"/>
    <w:rsid w:val="00D01C0E"/>
    <w:rsid w:val="00D02AA8"/>
    <w:rsid w:val="00D03282"/>
    <w:rsid w:val="00D045C3"/>
    <w:rsid w:val="00D04BA0"/>
    <w:rsid w:val="00D05636"/>
    <w:rsid w:val="00D07762"/>
    <w:rsid w:val="00D07E40"/>
    <w:rsid w:val="00D10041"/>
    <w:rsid w:val="00D104C7"/>
    <w:rsid w:val="00D10562"/>
    <w:rsid w:val="00D11567"/>
    <w:rsid w:val="00D12C55"/>
    <w:rsid w:val="00D13324"/>
    <w:rsid w:val="00D136F7"/>
    <w:rsid w:val="00D13735"/>
    <w:rsid w:val="00D15E85"/>
    <w:rsid w:val="00D21330"/>
    <w:rsid w:val="00D219F2"/>
    <w:rsid w:val="00D23A98"/>
    <w:rsid w:val="00D2440B"/>
    <w:rsid w:val="00D25AE7"/>
    <w:rsid w:val="00D272FA"/>
    <w:rsid w:val="00D33926"/>
    <w:rsid w:val="00D33A6A"/>
    <w:rsid w:val="00D34D33"/>
    <w:rsid w:val="00D35B42"/>
    <w:rsid w:val="00D35C55"/>
    <w:rsid w:val="00D37CD5"/>
    <w:rsid w:val="00D37E09"/>
    <w:rsid w:val="00D41976"/>
    <w:rsid w:val="00D46C8C"/>
    <w:rsid w:val="00D50103"/>
    <w:rsid w:val="00D51111"/>
    <w:rsid w:val="00D513F2"/>
    <w:rsid w:val="00D543A4"/>
    <w:rsid w:val="00D5511C"/>
    <w:rsid w:val="00D56168"/>
    <w:rsid w:val="00D56623"/>
    <w:rsid w:val="00D57F37"/>
    <w:rsid w:val="00D60723"/>
    <w:rsid w:val="00D65862"/>
    <w:rsid w:val="00D66767"/>
    <w:rsid w:val="00D67227"/>
    <w:rsid w:val="00D6726C"/>
    <w:rsid w:val="00D70917"/>
    <w:rsid w:val="00D71C52"/>
    <w:rsid w:val="00D71F0F"/>
    <w:rsid w:val="00D721BF"/>
    <w:rsid w:val="00D74E1D"/>
    <w:rsid w:val="00D74F35"/>
    <w:rsid w:val="00D769DB"/>
    <w:rsid w:val="00D76D96"/>
    <w:rsid w:val="00D80C19"/>
    <w:rsid w:val="00D842F2"/>
    <w:rsid w:val="00D87D7C"/>
    <w:rsid w:val="00D90A03"/>
    <w:rsid w:val="00D90A90"/>
    <w:rsid w:val="00D91C3D"/>
    <w:rsid w:val="00D942CA"/>
    <w:rsid w:val="00D94398"/>
    <w:rsid w:val="00D965AE"/>
    <w:rsid w:val="00D97D13"/>
    <w:rsid w:val="00DA045F"/>
    <w:rsid w:val="00DA0EB9"/>
    <w:rsid w:val="00DA251E"/>
    <w:rsid w:val="00DA290A"/>
    <w:rsid w:val="00DA52CD"/>
    <w:rsid w:val="00DA5AB7"/>
    <w:rsid w:val="00DA636B"/>
    <w:rsid w:val="00DA68C1"/>
    <w:rsid w:val="00DB063A"/>
    <w:rsid w:val="00DB0E16"/>
    <w:rsid w:val="00DB1F46"/>
    <w:rsid w:val="00DB23D8"/>
    <w:rsid w:val="00DB27C6"/>
    <w:rsid w:val="00DB4D0F"/>
    <w:rsid w:val="00DB5702"/>
    <w:rsid w:val="00DB7C7C"/>
    <w:rsid w:val="00DC0398"/>
    <w:rsid w:val="00DC0EF3"/>
    <w:rsid w:val="00DC1D64"/>
    <w:rsid w:val="00DC295F"/>
    <w:rsid w:val="00DC759B"/>
    <w:rsid w:val="00DD0EF9"/>
    <w:rsid w:val="00DD277C"/>
    <w:rsid w:val="00DD30A2"/>
    <w:rsid w:val="00DD4C19"/>
    <w:rsid w:val="00DD52BF"/>
    <w:rsid w:val="00DD64B5"/>
    <w:rsid w:val="00DD7BC8"/>
    <w:rsid w:val="00DD7FB3"/>
    <w:rsid w:val="00DE1683"/>
    <w:rsid w:val="00DE2C34"/>
    <w:rsid w:val="00DE5710"/>
    <w:rsid w:val="00DE5CC3"/>
    <w:rsid w:val="00DE6F4D"/>
    <w:rsid w:val="00DF0924"/>
    <w:rsid w:val="00DF35B2"/>
    <w:rsid w:val="00DF450A"/>
    <w:rsid w:val="00DF491E"/>
    <w:rsid w:val="00DF4F7C"/>
    <w:rsid w:val="00DF56EA"/>
    <w:rsid w:val="00DF7A69"/>
    <w:rsid w:val="00E11396"/>
    <w:rsid w:val="00E12103"/>
    <w:rsid w:val="00E15AC2"/>
    <w:rsid w:val="00E20576"/>
    <w:rsid w:val="00E20679"/>
    <w:rsid w:val="00E20A79"/>
    <w:rsid w:val="00E21AF3"/>
    <w:rsid w:val="00E2292F"/>
    <w:rsid w:val="00E23CCF"/>
    <w:rsid w:val="00E27904"/>
    <w:rsid w:val="00E32610"/>
    <w:rsid w:val="00E32FE7"/>
    <w:rsid w:val="00E332E0"/>
    <w:rsid w:val="00E35E97"/>
    <w:rsid w:val="00E3654F"/>
    <w:rsid w:val="00E36F7F"/>
    <w:rsid w:val="00E37275"/>
    <w:rsid w:val="00E3728B"/>
    <w:rsid w:val="00E37680"/>
    <w:rsid w:val="00E4118A"/>
    <w:rsid w:val="00E42397"/>
    <w:rsid w:val="00E45BC0"/>
    <w:rsid w:val="00E45E3A"/>
    <w:rsid w:val="00E46C34"/>
    <w:rsid w:val="00E47A20"/>
    <w:rsid w:val="00E47F45"/>
    <w:rsid w:val="00E52B3C"/>
    <w:rsid w:val="00E534B4"/>
    <w:rsid w:val="00E608E2"/>
    <w:rsid w:val="00E63876"/>
    <w:rsid w:val="00E64E77"/>
    <w:rsid w:val="00E655EC"/>
    <w:rsid w:val="00E659CD"/>
    <w:rsid w:val="00E67CCC"/>
    <w:rsid w:val="00E75DD1"/>
    <w:rsid w:val="00E767A9"/>
    <w:rsid w:val="00E80716"/>
    <w:rsid w:val="00E80A6A"/>
    <w:rsid w:val="00E83AF3"/>
    <w:rsid w:val="00E857BF"/>
    <w:rsid w:val="00E85BE7"/>
    <w:rsid w:val="00E87E4E"/>
    <w:rsid w:val="00E9030D"/>
    <w:rsid w:val="00E91953"/>
    <w:rsid w:val="00E96E96"/>
    <w:rsid w:val="00EA0613"/>
    <w:rsid w:val="00EA2268"/>
    <w:rsid w:val="00EA2597"/>
    <w:rsid w:val="00EA5F65"/>
    <w:rsid w:val="00EA766E"/>
    <w:rsid w:val="00EB11DA"/>
    <w:rsid w:val="00EB20E1"/>
    <w:rsid w:val="00EB3178"/>
    <w:rsid w:val="00EB3B57"/>
    <w:rsid w:val="00EB4029"/>
    <w:rsid w:val="00EB7933"/>
    <w:rsid w:val="00EB7A6F"/>
    <w:rsid w:val="00EC0195"/>
    <w:rsid w:val="00EC151A"/>
    <w:rsid w:val="00EC546E"/>
    <w:rsid w:val="00EC6CF0"/>
    <w:rsid w:val="00EC7C27"/>
    <w:rsid w:val="00ED078A"/>
    <w:rsid w:val="00ED1EC5"/>
    <w:rsid w:val="00ED2B10"/>
    <w:rsid w:val="00ED2B37"/>
    <w:rsid w:val="00ED36F3"/>
    <w:rsid w:val="00ED4140"/>
    <w:rsid w:val="00ED693B"/>
    <w:rsid w:val="00ED79CC"/>
    <w:rsid w:val="00ED7AAE"/>
    <w:rsid w:val="00EE0811"/>
    <w:rsid w:val="00EE22F8"/>
    <w:rsid w:val="00EE32A8"/>
    <w:rsid w:val="00EE5FF9"/>
    <w:rsid w:val="00EE6AB8"/>
    <w:rsid w:val="00EE6C1D"/>
    <w:rsid w:val="00EE76D1"/>
    <w:rsid w:val="00EF11BC"/>
    <w:rsid w:val="00EF275B"/>
    <w:rsid w:val="00EF3278"/>
    <w:rsid w:val="00EF3E73"/>
    <w:rsid w:val="00EF48C3"/>
    <w:rsid w:val="00EF60FF"/>
    <w:rsid w:val="00EF7C92"/>
    <w:rsid w:val="00F003CB"/>
    <w:rsid w:val="00F004F1"/>
    <w:rsid w:val="00F01BC7"/>
    <w:rsid w:val="00F01F7A"/>
    <w:rsid w:val="00F01F82"/>
    <w:rsid w:val="00F06A03"/>
    <w:rsid w:val="00F06B6F"/>
    <w:rsid w:val="00F06FEE"/>
    <w:rsid w:val="00F071F7"/>
    <w:rsid w:val="00F07CDC"/>
    <w:rsid w:val="00F1247F"/>
    <w:rsid w:val="00F1290D"/>
    <w:rsid w:val="00F13A96"/>
    <w:rsid w:val="00F14046"/>
    <w:rsid w:val="00F16791"/>
    <w:rsid w:val="00F21548"/>
    <w:rsid w:val="00F22314"/>
    <w:rsid w:val="00F2508E"/>
    <w:rsid w:val="00F250D7"/>
    <w:rsid w:val="00F25219"/>
    <w:rsid w:val="00F30989"/>
    <w:rsid w:val="00F318FE"/>
    <w:rsid w:val="00F3422E"/>
    <w:rsid w:val="00F34C9E"/>
    <w:rsid w:val="00F35D7C"/>
    <w:rsid w:val="00F36261"/>
    <w:rsid w:val="00F369E6"/>
    <w:rsid w:val="00F41378"/>
    <w:rsid w:val="00F419D4"/>
    <w:rsid w:val="00F4341D"/>
    <w:rsid w:val="00F43CD0"/>
    <w:rsid w:val="00F46FCD"/>
    <w:rsid w:val="00F47C7A"/>
    <w:rsid w:val="00F51218"/>
    <w:rsid w:val="00F523D7"/>
    <w:rsid w:val="00F55F14"/>
    <w:rsid w:val="00F56F5F"/>
    <w:rsid w:val="00F61CB8"/>
    <w:rsid w:val="00F62406"/>
    <w:rsid w:val="00F64273"/>
    <w:rsid w:val="00F66437"/>
    <w:rsid w:val="00F66D8B"/>
    <w:rsid w:val="00F66FAA"/>
    <w:rsid w:val="00F67D72"/>
    <w:rsid w:val="00F70CA7"/>
    <w:rsid w:val="00F71171"/>
    <w:rsid w:val="00F717B1"/>
    <w:rsid w:val="00F74AC4"/>
    <w:rsid w:val="00F751FD"/>
    <w:rsid w:val="00F75278"/>
    <w:rsid w:val="00F75C64"/>
    <w:rsid w:val="00F77A7B"/>
    <w:rsid w:val="00F829B3"/>
    <w:rsid w:val="00F83506"/>
    <w:rsid w:val="00F83C0E"/>
    <w:rsid w:val="00F85967"/>
    <w:rsid w:val="00F85D7C"/>
    <w:rsid w:val="00F8739F"/>
    <w:rsid w:val="00F91CFC"/>
    <w:rsid w:val="00F92763"/>
    <w:rsid w:val="00F94411"/>
    <w:rsid w:val="00F948BA"/>
    <w:rsid w:val="00F9534E"/>
    <w:rsid w:val="00F96CEC"/>
    <w:rsid w:val="00F9701C"/>
    <w:rsid w:val="00FA265D"/>
    <w:rsid w:val="00FA34DC"/>
    <w:rsid w:val="00FA4388"/>
    <w:rsid w:val="00FA556B"/>
    <w:rsid w:val="00FB064F"/>
    <w:rsid w:val="00FB08E6"/>
    <w:rsid w:val="00FB1120"/>
    <w:rsid w:val="00FB17EE"/>
    <w:rsid w:val="00FB2F8B"/>
    <w:rsid w:val="00FB322C"/>
    <w:rsid w:val="00FB36DF"/>
    <w:rsid w:val="00FB396E"/>
    <w:rsid w:val="00FB3F1F"/>
    <w:rsid w:val="00FB5FDD"/>
    <w:rsid w:val="00FC0CDA"/>
    <w:rsid w:val="00FC2B6F"/>
    <w:rsid w:val="00FC3926"/>
    <w:rsid w:val="00FC4E54"/>
    <w:rsid w:val="00FC4F3B"/>
    <w:rsid w:val="00FC4F8D"/>
    <w:rsid w:val="00FC61EC"/>
    <w:rsid w:val="00FD0DC7"/>
    <w:rsid w:val="00FD0F5E"/>
    <w:rsid w:val="00FD274B"/>
    <w:rsid w:val="00FD3417"/>
    <w:rsid w:val="00FD38AA"/>
    <w:rsid w:val="00FD47F7"/>
    <w:rsid w:val="00FD536F"/>
    <w:rsid w:val="00FD5A9D"/>
    <w:rsid w:val="00FE0091"/>
    <w:rsid w:val="00FE0999"/>
    <w:rsid w:val="00FE10AC"/>
    <w:rsid w:val="00FE10CE"/>
    <w:rsid w:val="00FE24E0"/>
    <w:rsid w:val="00FE6452"/>
    <w:rsid w:val="00FE75B1"/>
    <w:rsid w:val="00FF40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9D9C30F-B998-41AC-AF88-CB967E498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6387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aliases w:val="Заголовок 0"/>
    <w:basedOn w:val="a0"/>
    <w:next w:val="a0"/>
    <w:link w:val="10"/>
    <w:autoRedefine/>
    <w:uiPriority w:val="9"/>
    <w:qFormat/>
    <w:rsid w:val="00866B5B"/>
    <w:pPr>
      <w:keepNext/>
      <w:keepLines/>
      <w:spacing w:after="0" w:line="240" w:lineRule="auto"/>
      <w:jc w:val="both"/>
      <w:outlineLvl w:val="0"/>
    </w:pPr>
    <w:rPr>
      <w:rFonts w:ascii="Times New Roman" w:eastAsia="Batang" w:hAnsi="Times New Roman"/>
      <w:b/>
      <w:bCs/>
      <w:sz w:val="24"/>
      <w:szCs w:val="24"/>
      <w:lang w:val="x-none"/>
    </w:rPr>
  </w:style>
  <w:style w:type="paragraph" w:styleId="2">
    <w:name w:val="heading 2"/>
    <w:aliases w:val="Синтез 2"/>
    <w:basedOn w:val="a0"/>
    <w:next w:val="a0"/>
    <w:link w:val="20"/>
    <w:uiPriority w:val="9"/>
    <w:qFormat/>
    <w:rsid w:val="00FB36D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paragraph" w:styleId="3">
    <w:name w:val="heading 3"/>
    <w:aliases w:val="Синтез-1"/>
    <w:basedOn w:val="a0"/>
    <w:next w:val="a0"/>
    <w:link w:val="30"/>
    <w:uiPriority w:val="9"/>
    <w:qFormat/>
    <w:rsid w:val="00FB36DF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val="x-none"/>
    </w:rPr>
  </w:style>
  <w:style w:type="paragraph" w:styleId="4">
    <w:name w:val="heading 4"/>
    <w:basedOn w:val="a0"/>
    <w:next w:val="a0"/>
    <w:link w:val="40"/>
    <w:uiPriority w:val="9"/>
    <w:qFormat/>
    <w:rsid w:val="003137E9"/>
    <w:pPr>
      <w:keepNext/>
      <w:spacing w:before="240" w:after="60" w:line="240" w:lineRule="auto"/>
      <w:ind w:firstLine="454"/>
      <w:jc w:val="both"/>
      <w:outlineLvl w:val="3"/>
    </w:pPr>
    <w:rPr>
      <w:rFonts w:eastAsia="Times New Roman"/>
      <w:b/>
      <w:bCs/>
      <w:sz w:val="28"/>
      <w:szCs w:val="28"/>
      <w:lang w:val="x-none"/>
    </w:rPr>
  </w:style>
  <w:style w:type="paragraph" w:styleId="5">
    <w:name w:val="heading 5"/>
    <w:basedOn w:val="a0"/>
    <w:next w:val="a0"/>
    <w:link w:val="50"/>
    <w:uiPriority w:val="9"/>
    <w:qFormat/>
    <w:rsid w:val="003137E9"/>
    <w:pPr>
      <w:spacing w:before="240" w:after="60" w:line="240" w:lineRule="auto"/>
      <w:ind w:firstLine="454"/>
      <w:jc w:val="both"/>
      <w:outlineLvl w:val="4"/>
    </w:pPr>
    <w:rPr>
      <w:rFonts w:eastAsia="Times New Roman"/>
      <w:b/>
      <w:bCs/>
      <w:i/>
      <w:iCs/>
      <w:sz w:val="26"/>
      <w:szCs w:val="26"/>
      <w:lang w:val="x-none"/>
    </w:rPr>
  </w:style>
  <w:style w:type="paragraph" w:styleId="6">
    <w:name w:val="heading 6"/>
    <w:basedOn w:val="a0"/>
    <w:next w:val="a0"/>
    <w:link w:val="60"/>
    <w:uiPriority w:val="9"/>
    <w:qFormat/>
    <w:rsid w:val="003137E9"/>
    <w:pPr>
      <w:spacing w:before="240" w:after="60" w:line="240" w:lineRule="auto"/>
      <w:ind w:firstLine="454"/>
      <w:jc w:val="both"/>
      <w:outlineLvl w:val="5"/>
    </w:pPr>
    <w:rPr>
      <w:rFonts w:eastAsia="Times New Roman"/>
      <w:b/>
      <w:bCs/>
      <w:sz w:val="24"/>
      <w:szCs w:val="24"/>
      <w:lang w:val="x-none"/>
    </w:rPr>
  </w:style>
  <w:style w:type="paragraph" w:styleId="7">
    <w:name w:val="heading 7"/>
    <w:basedOn w:val="a0"/>
    <w:next w:val="a0"/>
    <w:link w:val="70"/>
    <w:uiPriority w:val="9"/>
    <w:qFormat/>
    <w:rsid w:val="003137E9"/>
    <w:pPr>
      <w:spacing w:before="240" w:after="60" w:line="240" w:lineRule="auto"/>
      <w:ind w:firstLine="454"/>
      <w:jc w:val="both"/>
      <w:outlineLvl w:val="6"/>
    </w:pPr>
    <w:rPr>
      <w:rFonts w:eastAsia="Times New Roman"/>
      <w:sz w:val="24"/>
      <w:szCs w:val="24"/>
      <w:lang w:val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E21A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E21AF3"/>
  </w:style>
  <w:style w:type="paragraph" w:styleId="a6">
    <w:name w:val="footer"/>
    <w:basedOn w:val="a0"/>
    <w:link w:val="a7"/>
    <w:uiPriority w:val="99"/>
    <w:unhideWhenUsed/>
    <w:rsid w:val="00E21A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E21AF3"/>
  </w:style>
  <w:style w:type="character" w:customStyle="1" w:styleId="apple-converted-space">
    <w:name w:val="apple-converted-space"/>
    <w:rsid w:val="00DB23D8"/>
  </w:style>
  <w:style w:type="paragraph" w:styleId="a8">
    <w:name w:val="Balloon Text"/>
    <w:basedOn w:val="a0"/>
    <w:link w:val="a9"/>
    <w:uiPriority w:val="99"/>
    <w:unhideWhenUsed/>
    <w:rsid w:val="00216F6A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9">
    <w:name w:val="Текст выноски Знак"/>
    <w:link w:val="a8"/>
    <w:uiPriority w:val="99"/>
    <w:rsid w:val="00216F6A"/>
    <w:rPr>
      <w:rFonts w:ascii="Tahoma" w:hAnsi="Tahoma" w:cs="Tahoma"/>
      <w:sz w:val="16"/>
      <w:szCs w:val="16"/>
      <w:lang w:eastAsia="en-US"/>
    </w:rPr>
  </w:style>
  <w:style w:type="paragraph" w:customStyle="1" w:styleId="Body1">
    <w:name w:val="Body 1"/>
    <w:rsid w:val="00216F6A"/>
    <w:rPr>
      <w:rFonts w:ascii="Helvetica" w:eastAsia="Arial Unicode MS" w:hAnsi="Helvetica"/>
      <w:color w:val="000000"/>
      <w:sz w:val="24"/>
    </w:rPr>
  </w:style>
  <w:style w:type="character" w:styleId="aa">
    <w:name w:val="Strong"/>
    <w:uiPriority w:val="22"/>
    <w:qFormat/>
    <w:rsid w:val="00372E3C"/>
    <w:rPr>
      <w:b/>
      <w:bCs/>
    </w:rPr>
  </w:style>
  <w:style w:type="character" w:customStyle="1" w:styleId="10">
    <w:name w:val="Заголовок 1 Знак"/>
    <w:aliases w:val="Заголовок 0 Знак"/>
    <w:link w:val="1"/>
    <w:uiPriority w:val="9"/>
    <w:rsid w:val="00866B5B"/>
    <w:rPr>
      <w:rFonts w:ascii="Times New Roman" w:eastAsia="Batang" w:hAnsi="Times New Roman"/>
      <w:b/>
      <w:bCs/>
      <w:sz w:val="24"/>
      <w:szCs w:val="24"/>
      <w:lang w:eastAsia="en-US"/>
    </w:rPr>
  </w:style>
  <w:style w:type="character" w:styleId="ab">
    <w:name w:val="Hyperlink"/>
    <w:uiPriority w:val="99"/>
    <w:unhideWhenUsed/>
    <w:rsid w:val="00FB36DF"/>
    <w:rPr>
      <w:color w:val="0000FF"/>
      <w:u w:val="single"/>
    </w:rPr>
  </w:style>
  <w:style w:type="paragraph" w:styleId="21">
    <w:name w:val="toc 2"/>
    <w:basedOn w:val="a0"/>
    <w:next w:val="a0"/>
    <w:autoRedefine/>
    <w:uiPriority w:val="39"/>
    <w:rsid w:val="005F0791"/>
    <w:pPr>
      <w:tabs>
        <w:tab w:val="right" w:leader="dot" w:pos="7230"/>
      </w:tabs>
      <w:spacing w:after="0" w:line="240" w:lineRule="auto"/>
      <w:ind w:right="283"/>
    </w:pPr>
    <w:rPr>
      <w:rFonts w:ascii="Times New Roman" w:eastAsia="Times New Roman" w:hAnsi="Times New Roman"/>
      <w:b/>
      <w:noProof/>
      <w:lang w:bidi="en-US"/>
    </w:rPr>
  </w:style>
  <w:style w:type="character" w:customStyle="1" w:styleId="20">
    <w:name w:val="Заголовок 2 Знак"/>
    <w:aliases w:val="Синтез 2 Знак"/>
    <w:link w:val="2"/>
    <w:uiPriority w:val="9"/>
    <w:rsid w:val="00FB36D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aliases w:val="Синтез-1 Знак"/>
    <w:link w:val="3"/>
    <w:uiPriority w:val="9"/>
    <w:rsid w:val="00FB36DF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FB36DF"/>
    <w:pPr>
      <w:ind w:left="440"/>
    </w:pPr>
  </w:style>
  <w:style w:type="paragraph" w:styleId="11">
    <w:name w:val="toc 1"/>
    <w:basedOn w:val="12"/>
    <w:next w:val="a0"/>
    <w:autoRedefine/>
    <w:uiPriority w:val="39"/>
    <w:unhideWhenUsed/>
    <w:rsid w:val="003A24F3"/>
    <w:pPr>
      <w:tabs>
        <w:tab w:val="clear" w:pos="6804"/>
        <w:tab w:val="right" w:leader="dot" w:pos="8647"/>
      </w:tabs>
      <w:ind w:left="2268" w:right="142"/>
      <w:outlineLvl w:val="9"/>
    </w:pPr>
    <w:rPr>
      <w:b w:val="0"/>
      <w:noProof/>
      <w:sz w:val="22"/>
    </w:rPr>
  </w:style>
  <w:style w:type="character" w:customStyle="1" w:styleId="w">
    <w:name w:val="w"/>
    <w:basedOn w:val="a1"/>
    <w:rsid w:val="00595C10"/>
  </w:style>
  <w:style w:type="paragraph" w:styleId="ac">
    <w:name w:val="No Spacing"/>
    <w:link w:val="ad"/>
    <w:qFormat/>
    <w:rsid w:val="001D3392"/>
    <w:rPr>
      <w:rFonts w:cs="Calibri"/>
      <w:sz w:val="22"/>
      <w:szCs w:val="22"/>
      <w:lang w:eastAsia="en-US"/>
    </w:rPr>
  </w:style>
  <w:style w:type="paragraph" w:styleId="ae">
    <w:name w:val="List Paragraph"/>
    <w:basedOn w:val="a0"/>
    <w:uiPriority w:val="34"/>
    <w:qFormat/>
    <w:rsid w:val="003A2A4A"/>
    <w:pPr>
      <w:spacing w:after="0" w:line="240" w:lineRule="auto"/>
      <w:ind w:left="720"/>
      <w:contextualSpacing/>
    </w:pPr>
    <w:rPr>
      <w:rFonts w:eastAsia="Times New Roman"/>
      <w:sz w:val="24"/>
      <w:szCs w:val="24"/>
      <w:lang w:eastAsia="ru-RU"/>
    </w:rPr>
  </w:style>
  <w:style w:type="paragraph" w:customStyle="1" w:styleId="ParaAttribute0">
    <w:name w:val="ParaAttribute0"/>
    <w:rsid w:val="003A2A4A"/>
    <w:pPr>
      <w:wordWrap w:val="0"/>
      <w:spacing w:before="20" w:after="20"/>
      <w:ind w:left="851" w:right="851"/>
      <w:jc w:val="both"/>
    </w:pPr>
    <w:rPr>
      <w:rFonts w:ascii="Times New Roman" w:eastAsia="Batang" w:hAnsi="Times New Roman"/>
    </w:rPr>
  </w:style>
  <w:style w:type="character" w:customStyle="1" w:styleId="CharAttribute1">
    <w:name w:val="CharAttribute1"/>
    <w:rsid w:val="003A2A4A"/>
    <w:rPr>
      <w:rFonts w:ascii="Times New Roman" w:eastAsia="Times New Roman"/>
      <w:sz w:val="24"/>
    </w:rPr>
  </w:style>
  <w:style w:type="character" w:customStyle="1" w:styleId="ad">
    <w:name w:val="Без интервала Знак"/>
    <w:link w:val="ac"/>
    <w:rsid w:val="00A510FB"/>
    <w:rPr>
      <w:rFonts w:cs="Calibri"/>
      <w:sz w:val="22"/>
      <w:szCs w:val="22"/>
      <w:lang w:val="ru-RU" w:eastAsia="en-US" w:bidi="ar-SA"/>
    </w:rPr>
  </w:style>
  <w:style w:type="paragraph" w:styleId="af">
    <w:name w:val="Document Map"/>
    <w:basedOn w:val="a0"/>
    <w:link w:val="af0"/>
    <w:uiPriority w:val="99"/>
    <w:semiHidden/>
    <w:unhideWhenUsed/>
    <w:rsid w:val="008814C8"/>
    <w:rPr>
      <w:rFonts w:ascii="Tahoma" w:hAnsi="Tahoma"/>
      <w:sz w:val="16"/>
      <w:szCs w:val="16"/>
      <w:lang w:val="x-none"/>
    </w:rPr>
  </w:style>
  <w:style w:type="character" w:customStyle="1" w:styleId="af0">
    <w:name w:val="Схема документа Знак"/>
    <w:link w:val="af"/>
    <w:uiPriority w:val="99"/>
    <w:semiHidden/>
    <w:rsid w:val="008814C8"/>
    <w:rPr>
      <w:rFonts w:ascii="Tahoma" w:hAnsi="Tahoma" w:cs="Tahoma"/>
      <w:sz w:val="16"/>
      <w:szCs w:val="16"/>
      <w:lang w:eastAsia="en-US"/>
    </w:rPr>
  </w:style>
  <w:style w:type="paragraph" w:styleId="af1">
    <w:name w:val="Normal (Web)"/>
    <w:basedOn w:val="a0"/>
    <w:uiPriority w:val="99"/>
    <w:unhideWhenUsed/>
    <w:rsid w:val="00D104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2">
    <w:name w:val="Синтез 1"/>
    <w:basedOn w:val="2"/>
    <w:link w:val="13"/>
    <w:qFormat/>
    <w:rsid w:val="007F682A"/>
    <w:pPr>
      <w:keepNext w:val="0"/>
      <w:widowControl w:val="0"/>
      <w:tabs>
        <w:tab w:val="left" w:leader="dot" w:pos="6804"/>
      </w:tabs>
      <w:spacing w:before="0" w:after="0" w:line="240" w:lineRule="auto"/>
    </w:pPr>
    <w:rPr>
      <w:rFonts w:ascii="Times New Roman" w:hAnsi="Times New Roman"/>
      <w:i w:val="0"/>
      <w:sz w:val="24"/>
      <w:szCs w:val="24"/>
    </w:rPr>
  </w:style>
  <w:style w:type="paragraph" w:customStyle="1" w:styleId="0">
    <w:name w:val="Синтез 0"/>
    <w:basedOn w:val="1"/>
    <w:link w:val="00"/>
    <w:qFormat/>
    <w:rsid w:val="00417D36"/>
    <w:pPr>
      <w:tabs>
        <w:tab w:val="left" w:leader="dot" w:pos="6804"/>
      </w:tabs>
      <w:spacing w:before="360" w:after="360"/>
      <w:ind w:right="-28"/>
      <w:jc w:val="center"/>
    </w:pPr>
    <w:rPr>
      <w:rFonts w:eastAsia="Times New Roman"/>
      <w:sz w:val="26"/>
      <w:szCs w:val="26"/>
      <w:lang w:eastAsia="x-none"/>
    </w:rPr>
  </w:style>
  <w:style w:type="character" w:customStyle="1" w:styleId="13">
    <w:name w:val="Синтез 1 Знак"/>
    <w:link w:val="12"/>
    <w:rsid w:val="007F682A"/>
    <w:rPr>
      <w:rFonts w:ascii="Times New Roman" w:eastAsia="Times New Roman" w:hAnsi="Times New Roman"/>
      <w:b/>
      <w:bCs/>
      <w:iCs/>
      <w:sz w:val="24"/>
      <w:szCs w:val="24"/>
      <w:lang w:eastAsia="en-US"/>
    </w:rPr>
  </w:style>
  <w:style w:type="paragraph" w:styleId="af2">
    <w:name w:val="TOC Heading"/>
    <w:basedOn w:val="1"/>
    <w:next w:val="a0"/>
    <w:uiPriority w:val="39"/>
    <w:qFormat/>
    <w:rsid w:val="00866B5B"/>
    <w:pPr>
      <w:spacing w:before="480" w:line="276" w:lineRule="auto"/>
      <w:jc w:val="left"/>
      <w:outlineLvl w:val="9"/>
    </w:pPr>
    <w:rPr>
      <w:rFonts w:ascii="Cambria" w:eastAsia="Times New Roman" w:hAnsi="Cambria"/>
      <w:color w:val="365F91"/>
      <w:sz w:val="28"/>
      <w:szCs w:val="28"/>
    </w:rPr>
  </w:style>
  <w:style w:type="character" w:customStyle="1" w:styleId="00">
    <w:name w:val="Синтез 0 Знак"/>
    <w:link w:val="0"/>
    <w:rsid w:val="00417D36"/>
    <w:rPr>
      <w:rFonts w:ascii="Times New Roman" w:eastAsia="Times New Roman" w:hAnsi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3137E9"/>
    <w:rPr>
      <w:rFonts w:eastAsia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uiPriority w:val="9"/>
    <w:rsid w:val="003137E9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link w:val="6"/>
    <w:uiPriority w:val="9"/>
    <w:rsid w:val="003137E9"/>
    <w:rPr>
      <w:rFonts w:eastAsia="Times New Roman"/>
      <w:b/>
      <w:bCs/>
      <w:sz w:val="24"/>
      <w:szCs w:val="24"/>
      <w:lang w:eastAsia="en-US"/>
    </w:rPr>
  </w:style>
  <w:style w:type="character" w:customStyle="1" w:styleId="70">
    <w:name w:val="Заголовок 7 Знак"/>
    <w:link w:val="7"/>
    <w:uiPriority w:val="9"/>
    <w:rsid w:val="003137E9"/>
    <w:rPr>
      <w:rFonts w:eastAsia="Times New Roman"/>
      <w:sz w:val="24"/>
      <w:szCs w:val="24"/>
      <w:lang w:eastAsia="en-US"/>
    </w:rPr>
  </w:style>
  <w:style w:type="character" w:customStyle="1" w:styleId="Funotenzeichen">
    <w:name w:val="Fußnotenzeichen"/>
    <w:rsid w:val="003137E9"/>
  </w:style>
  <w:style w:type="character" w:styleId="af3">
    <w:name w:val="footnote reference"/>
    <w:rsid w:val="003137E9"/>
    <w:rPr>
      <w:vertAlign w:val="superscript"/>
    </w:rPr>
  </w:style>
  <w:style w:type="paragraph" w:styleId="af4">
    <w:name w:val="footnote text"/>
    <w:basedOn w:val="a0"/>
    <w:link w:val="af5"/>
    <w:uiPriority w:val="99"/>
    <w:semiHidden/>
    <w:unhideWhenUsed/>
    <w:rsid w:val="003137E9"/>
    <w:rPr>
      <w:sz w:val="20"/>
      <w:szCs w:val="20"/>
      <w:lang w:val="x-none"/>
    </w:rPr>
  </w:style>
  <w:style w:type="character" w:customStyle="1" w:styleId="af5">
    <w:name w:val="Текст сноски Знак"/>
    <w:link w:val="af4"/>
    <w:uiPriority w:val="99"/>
    <w:semiHidden/>
    <w:rsid w:val="003137E9"/>
    <w:rPr>
      <w:lang w:eastAsia="en-US"/>
    </w:rPr>
  </w:style>
  <w:style w:type="character" w:customStyle="1" w:styleId="WW8Num1z0">
    <w:name w:val="WW8Num1z0"/>
    <w:rsid w:val="003137E9"/>
    <w:rPr>
      <w:rFonts w:ascii="Wingdings" w:hAnsi="Wingdings" w:cs="Wingdings" w:hint="default"/>
    </w:rPr>
  </w:style>
  <w:style w:type="character" w:customStyle="1" w:styleId="WW8Num1z1">
    <w:name w:val="WW8Num1z1"/>
    <w:rsid w:val="003137E9"/>
    <w:rPr>
      <w:rFonts w:ascii="Courier New" w:hAnsi="Courier New" w:cs="Courier New" w:hint="default"/>
    </w:rPr>
  </w:style>
  <w:style w:type="character" w:customStyle="1" w:styleId="WW8Num1z3">
    <w:name w:val="WW8Num1z3"/>
    <w:rsid w:val="003137E9"/>
    <w:rPr>
      <w:rFonts w:ascii="Symbol" w:hAnsi="Symbol" w:cs="Symbol" w:hint="default"/>
    </w:rPr>
  </w:style>
  <w:style w:type="character" w:customStyle="1" w:styleId="14">
    <w:name w:val="Основной шрифт абзаца1"/>
    <w:rsid w:val="003137E9"/>
  </w:style>
  <w:style w:type="paragraph" w:customStyle="1" w:styleId="af6">
    <w:name w:val="Заголовок"/>
    <w:basedOn w:val="a0"/>
    <w:next w:val="af7"/>
    <w:rsid w:val="003137E9"/>
    <w:pPr>
      <w:keepNext/>
      <w:suppressAutoHyphens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styleId="af7">
    <w:name w:val="Body Text"/>
    <w:basedOn w:val="a0"/>
    <w:link w:val="af8"/>
    <w:rsid w:val="003137E9"/>
    <w:pPr>
      <w:suppressAutoHyphens/>
      <w:spacing w:after="120"/>
    </w:pPr>
    <w:rPr>
      <w:rFonts w:ascii="Times New Roman" w:hAnsi="Times New Roman"/>
      <w:lang w:val="x-none" w:eastAsia="ar-SA"/>
    </w:rPr>
  </w:style>
  <w:style w:type="character" w:customStyle="1" w:styleId="af8">
    <w:name w:val="Основной текст Знак"/>
    <w:link w:val="af7"/>
    <w:rsid w:val="003137E9"/>
    <w:rPr>
      <w:rFonts w:ascii="Times New Roman" w:hAnsi="Times New Roman"/>
      <w:sz w:val="22"/>
      <w:szCs w:val="22"/>
      <w:lang w:eastAsia="ar-SA"/>
    </w:rPr>
  </w:style>
  <w:style w:type="paragraph" w:styleId="af9">
    <w:name w:val="List"/>
    <w:basedOn w:val="af7"/>
    <w:rsid w:val="003137E9"/>
    <w:rPr>
      <w:rFonts w:cs="Mangal"/>
    </w:rPr>
  </w:style>
  <w:style w:type="paragraph" w:customStyle="1" w:styleId="15">
    <w:name w:val="Название1"/>
    <w:basedOn w:val="a0"/>
    <w:rsid w:val="003137E9"/>
    <w:pPr>
      <w:suppressLineNumbers/>
      <w:suppressAutoHyphens/>
      <w:spacing w:before="120" w:after="120"/>
    </w:pPr>
    <w:rPr>
      <w:rFonts w:ascii="Times New Roman" w:hAnsi="Times New Roman" w:cs="Mangal"/>
      <w:i/>
      <w:iCs/>
      <w:sz w:val="24"/>
      <w:szCs w:val="24"/>
      <w:lang w:eastAsia="ar-SA"/>
    </w:rPr>
  </w:style>
  <w:style w:type="paragraph" w:customStyle="1" w:styleId="16">
    <w:name w:val="Указатель1"/>
    <w:basedOn w:val="a0"/>
    <w:rsid w:val="003137E9"/>
    <w:pPr>
      <w:suppressLineNumbers/>
      <w:suppressAutoHyphens/>
    </w:pPr>
    <w:rPr>
      <w:rFonts w:ascii="Times New Roman" w:hAnsi="Times New Roman" w:cs="Mangal"/>
      <w:lang w:eastAsia="ar-SA"/>
    </w:rPr>
  </w:style>
  <w:style w:type="character" w:customStyle="1" w:styleId="afa">
    <w:name w:val="ишод подзаголовок Знак"/>
    <w:link w:val="afb"/>
    <w:locked/>
    <w:rsid w:val="003137E9"/>
    <w:rPr>
      <w:b/>
      <w:i/>
      <w:sz w:val="28"/>
      <w:szCs w:val="28"/>
      <w:lang w:eastAsia="en-US"/>
    </w:rPr>
  </w:style>
  <w:style w:type="paragraph" w:customStyle="1" w:styleId="afb">
    <w:name w:val="ишод подзаголовок"/>
    <w:basedOn w:val="afc"/>
    <w:link w:val="afa"/>
    <w:rsid w:val="003137E9"/>
    <w:pPr>
      <w:spacing w:after="0" w:line="240" w:lineRule="auto"/>
      <w:ind w:left="0" w:firstLine="454"/>
      <w:jc w:val="center"/>
    </w:pPr>
    <w:rPr>
      <w:b/>
      <w:i/>
      <w:sz w:val="28"/>
      <w:szCs w:val="28"/>
    </w:rPr>
  </w:style>
  <w:style w:type="paragraph" w:styleId="afc">
    <w:name w:val="Body Text Indent"/>
    <w:basedOn w:val="a0"/>
    <w:link w:val="afd"/>
    <w:uiPriority w:val="99"/>
    <w:semiHidden/>
    <w:unhideWhenUsed/>
    <w:rsid w:val="003137E9"/>
    <w:pPr>
      <w:spacing w:after="120"/>
      <w:ind w:left="283"/>
    </w:pPr>
    <w:rPr>
      <w:lang w:val="x-none"/>
    </w:rPr>
  </w:style>
  <w:style w:type="character" w:customStyle="1" w:styleId="afd">
    <w:name w:val="Основной текст с отступом Знак"/>
    <w:link w:val="afc"/>
    <w:uiPriority w:val="99"/>
    <w:semiHidden/>
    <w:rsid w:val="003137E9"/>
    <w:rPr>
      <w:sz w:val="22"/>
      <w:szCs w:val="22"/>
      <w:lang w:eastAsia="en-US"/>
    </w:rPr>
  </w:style>
  <w:style w:type="paragraph" w:customStyle="1" w:styleId="Standard">
    <w:name w:val="Standard"/>
    <w:rsid w:val="003137E9"/>
    <w:pPr>
      <w:suppressAutoHyphens/>
      <w:autoSpaceDN w:val="0"/>
      <w:spacing w:after="200" w:line="276" w:lineRule="auto"/>
      <w:textAlignment w:val="baseline"/>
    </w:pPr>
    <w:rPr>
      <w:rFonts w:eastAsia="Arial Unicode MS" w:cs="Tahoma"/>
      <w:kern w:val="3"/>
      <w:sz w:val="22"/>
      <w:szCs w:val="22"/>
      <w:lang w:eastAsia="en-US"/>
    </w:rPr>
  </w:style>
  <w:style w:type="paragraph" w:styleId="a">
    <w:name w:val="List Bullet"/>
    <w:basedOn w:val="a0"/>
    <w:rsid w:val="003137E9"/>
    <w:pPr>
      <w:numPr>
        <w:numId w:val="11"/>
      </w:num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fe">
    <w:name w:val="Table Grid"/>
    <w:basedOn w:val="a2"/>
    <w:uiPriority w:val="39"/>
    <w:rsid w:val="00E87E4E"/>
    <w:rPr>
      <w:rFonts w:ascii="Times New Roman" w:hAnsi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7">
    <w:name w:val="Абзац списка1"/>
    <w:basedOn w:val="a0"/>
    <w:rsid w:val="00E87E4E"/>
    <w:pPr>
      <w:suppressAutoHyphens/>
      <w:ind w:left="720"/>
    </w:pPr>
    <w:rPr>
      <w:rFonts w:eastAsia="SimSun" w:cs="Calibri"/>
      <w:kern w:val="1"/>
      <w:lang w:eastAsia="ar-SA"/>
    </w:rPr>
  </w:style>
  <w:style w:type="numbering" w:customStyle="1" w:styleId="18">
    <w:name w:val="Нет списка1"/>
    <w:next w:val="a3"/>
    <w:uiPriority w:val="99"/>
    <w:semiHidden/>
    <w:unhideWhenUsed/>
    <w:rsid w:val="00D71F0F"/>
  </w:style>
  <w:style w:type="paragraph" w:customStyle="1" w:styleId="aff">
    <w:name w:val="текст Синтез"/>
    <w:basedOn w:val="a0"/>
    <w:link w:val="aff0"/>
    <w:qFormat/>
    <w:rsid w:val="00D71F0F"/>
    <w:pPr>
      <w:spacing w:after="0" w:line="240" w:lineRule="auto"/>
      <w:ind w:firstLine="454"/>
      <w:jc w:val="both"/>
    </w:pPr>
    <w:rPr>
      <w:rFonts w:ascii="Times New Roman" w:hAnsi="Times New Roman"/>
      <w:sz w:val="24"/>
      <w:szCs w:val="24"/>
      <w:lang w:val="x-none"/>
    </w:rPr>
  </w:style>
  <w:style w:type="character" w:customStyle="1" w:styleId="aff0">
    <w:name w:val="текст Синтез Знак"/>
    <w:link w:val="aff"/>
    <w:rsid w:val="00D71F0F"/>
    <w:rPr>
      <w:rFonts w:ascii="Times New Roman" w:hAnsi="Times New Roman"/>
      <w:sz w:val="24"/>
      <w:szCs w:val="24"/>
      <w:lang w:eastAsia="en-US"/>
    </w:rPr>
  </w:style>
  <w:style w:type="paragraph" w:customStyle="1" w:styleId="19">
    <w:name w:val="Стиль1"/>
    <w:basedOn w:val="a0"/>
    <w:link w:val="1a"/>
    <w:qFormat/>
    <w:rsid w:val="0099067C"/>
    <w:pPr>
      <w:spacing w:after="0" w:line="240" w:lineRule="auto"/>
      <w:ind w:firstLine="454"/>
    </w:pPr>
    <w:rPr>
      <w:rFonts w:ascii="Times New Roman" w:hAnsi="Times New Roman"/>
      <w:sz w:val="24"/>
      <w:szCs w:val="24"/>
      <w:lang w:val="x-none"/>
    </w:rPr>
  </w:style>
  <w:style w:type="character" w:customStyle="1" w:styleId="1a">
    <w:name w:val="Стиль1 Знак"/>
    <w:link w:val="19"/>
    <w:rsid w:val="0099067C"/>
    <w:rPr>
      <w:rFonts w:ascii="Times New Roman" w:hAnsi="Times New Roman"/>
      <w:sz w:val="24"/>
      <w:szCs w:val="24"/>
      <w:lang w:eastAsia="en-US"/>
    </w:rPr>
  </w:style>
  <w:style w:type="paragraph" w:customStyle="1" w:styleId="Default">
    <w:name w:val="Default"/>
    <w:rsid w:val="0043097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pple-style-span">
    <w:name w:val="apple-style-span"/>
    <w:rsid w:val="00A52B5A"/>
  </w:style>
  <w:style w:type="paragraph" w:customStyle="1" w:styleId="aff1">
    <w:name w:val="Ссылки"/>
    <w:basedOn w:val="a0"/>
    <w:link w:val="aff2"/>
    <w:qFormat/>
    <w:rsid w:val="00211940"/>
    <w:pPr>
      <w:spacing w:after="0" w:line="240" w:lineRule="auto"/>
      <w:jc w:val="both"/>
    </w:pPr>
    <w:rPr>
      <w:rFonts w:ascii="Cambria" w:hAnsi="Cambria"/>
      <w:sz w:val="20"/>
      <w:szCs w:val="20"/>
      <w:lang w:val="x-none"/>
    </w:rPr>
  </w:style>
  <w:style w:type="character" w:customStyle="1" w:styleId="aff2">
    <w:name w:val="Ссылки Знак"/>
    <w:link w:val="aff1"/>
    <w:rsid w:val="00211940"/>
    <w:rPr>
      <w:rFonts w:ascii="Cambria" w:hAnsi="Cambri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8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domcheloveka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&#1076;&#1086;&#1084;&#1095;&#1077;&#1083;&#1086;&#1074;&#1077;&#1082;&#1072;.&#1086;&#1088;&#1075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4487F9-5D6B-4B46-BC0B-1E8AE46A1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16</Pages>
  <Words>6329</Words>
  <Characters>36076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42321</CharactersWithSpaces>
  <SharedDoc>false</SharedDoc>
  <HLinks>
    <vt:vector size="42" baseType="variant">
      <vt:variant>
        <vt:i4>6946852</vt:i4>
      </vt:variant>
      <vt:variant>
        <vt:i4>33</vt:i4>
      </vt:variant>
      <vt:variant>
        <vt:i4>0</vt:i4>
      </vt:variant>
      <vt:variant>
        <vt:i4>5</vt:i4>
      </vt:variant>
      <vt:variant>
        <vt:lpwstr>https://www.divo-itm.info/</vt:lpwstr>
      </vt:variant>
      <vt:variant>
        <vt:lpwstr/>
      </vt:variant>
      <vt:variant>
        <vt:i4>6291577</vt:i4>
      </vt:variant>
      <vt:variant>
        <vt:i4>30</vt:i4>
      </vt:variant>
      <vt:variant>
        <vt:i4>0</vt:i4>
      </vt:variant>
      <vt:variant>
        <vt:i4>5</vt:i4>
      </vt:variant>
      <vt:variant>
        <vt:lpwstr>http://domcheloveka.ru/</vt:lpwstr>
      </vt:variant>
      <vt:variant>
        <vt:lpwstr/>
      </vt:variant>
      <vt:variant>
        <vt:i4>2097197</vt:i4>
      </vt:variant>
      <vt:variant>
        <vt:i4>27</vt:i4>
      </vt:variant>
      <vt:variant>
        <vt:i4>0</vt:i4>
      </vt:variant>
      <vt:variant>
        <vt:i4>5</vt:i4>
      </vt:variant>
      <vt:variant>
        <vt:lpwstr>http://домчеловека.орг/</vt:lpwstr>
      </vt:variant>
      <vt:variant>
        <vt:lpwstr/>
      </vt:variant>
      <vt:variant>
        <vt:i4>1179697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_Toc500714564</vt:lpwstr>
      </vt:variant>
      <vt:variant>
        <vt:i4>1179697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_Toc500714563</vt:lpwstr>
      </vt:variant>
      <vt:variant>
        <vt:i4>1179697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_Toc500714562</vt:lpwstr>
      </vt:variant>
      <vt:variant>
        <vt:i4>1179697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_Toc500714561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T</cp:lastModifiedBy>
  <cp:revision>5</cp:revision>
  <cp:lastPrinted>2017-12-11T18:48:00Z</cp:lastPrinted>
  <dcterms:created xsi:type="dcterms:W3CDTF">2017-12-21T14:04:00Z</dcterms:created>
  <dcterms:modified xsi:type="dcterms:W3CDTF">2018-03-01T17:27:00Z</dcterms:modified>
</cp:coreProperties>
</file>